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881" w:rsidRDefault="00F16881">
      <w:bookmarkStart w:id="0" w:name="_GoBack"/>
      <w:bookmarkEnd w:id="0"/>
    </w:p>
    <w:p w:rsidR="009F403B" w:rsidRDefault="008536E8">
      <w:r>
        <w:t xml:space="preserve">As a prior debater in the DUDL, I understand that my contribution to the League, post-graduation, helps DUDL thrive and expand. By agreeing to judge with the DUDL again, </w:t>
      </w:r>
      <w:r w:rsidR="009F403B">
        <w:t>I agree to abide by the following guidelines:</w:t>
      </w:r>
    </w:p>
    <w:p w:rsidR="009F403B" w:rsidRDefault="009F403B" w:rsidP="004955B7">
      <w:pPr>
        <w:pStyle w:val="ListParagraph"/>
        <w:numPr>
          <w:ilvl w:val="0"/>
          <w:numId w:val="1"/>
        </w:numPr>
      </w:pPr>
      <w:r>
        <w:t>I understand my relationship to DUDL has changed.</w:t>
      </w:r>
    </w:p>
    <w:p w:rsidR="009F403B" w:rsidRDefault="009F403B" w:rsidP="009F403B">
      <w:pPr>
        <w:pStyle w:val="ListParagraph"/>
        <w:numPr>
          <w:ilvl w:val="1"/>
          <w:numId w:val="1"/>
        </w:numPr>
      </w:pPr>
      <w:r>
        <w:t xml:space="preserve">  I understand I’m an adult volunteer, not a competitor.</w:t>
      </w:r>
    </w:p>
    <w:p w:rsidR="009F403B" w:rsidRDefault="009F403B" w:rsidP="009F403B">
      <w:pPr>
        <w:pStyle w:val="ListParagraph"/>
        <w:numPr>
          <w:ilvl w:val="0"/>
          <w:numId w:val="1"/>
        </w:numPr>
      </w:pPr>
      <w:r>
        <w:t>I understand that socializing with the competitors is not as important as mentoring them.</w:t>
      </w:r>
    </w:p>
    <w:p w:rsidR="009F403B" w:rsidRDefault="009F403B" w:rsidP="009F403B">
      <w:pPr>
        <w:pStyle w:val="ListParagraph"/>
        <w:numPr>
          <w:ilvl w:val="1"/>
          <w:numId w:val="1"/>
        </w:numPr>
      </w:pPr>
      <w:r>
        <w:t>I understand I’m expected to judge ethically.</w:t>
      </w:r>
    </w:p>
    <w:p w:rsidR="009F403B" w:rsidRDefault="009F403B" w:rsidP="009F403B">
      <w:pPr>
        <w:pStyle w:val="ListParagraph"/>
        <w:numPr>
          <w:ilvl w:val="1"/>
          <w:numId w:val="1"/>
        </w:numPr>
      </w:pPr>
      <w:r>
        <w:t>I understand that feelings I may have had about other schools (when I was a competitor) need to be set aside.</w:t>
      </w:r>
    </w:p>
    <w:p w:rsidR="009F403B" w:rsidRDefault="009F403B" w:rsidP="009F403B">
      <w:pPr>
        <w:pStyle w:val="ListParagraph"/>
        <w:numPr>
          <w:ilvl w:val="1"/>
          <w:numId w:val="1"/>
        </w:numPr>
      </w:pPr>
      <w:r>
        <w:t>I understand that coaching competitors (whether formally or informally) should not impact how I judge individual rounds.</w:t>
      </w:r>
    </w:p>
    <w:p w:rsidR="009F403B" w:rsidRDefault="009F403B" w:rsidP="009F403B">
      <w:pPr>
        <w:pStyle w:val="ListParagraph"/>
        <w:numPr>
          <w:ilvl w:val="1"/>
          <w:numId w:val="1"/>
        </w:numPr>
      </w:pPr>
      <w:r>
        <w:t>I understand that “how I would’ve argued” an issue should not cloud what the competitors are arguing in the round: I should let the debate unfold naturally and judge it using an articulated paradigm.</w:t>
      </w:r>
    </w:p>
    <w:p w:rsidR="009F403B" w:rsidRDefault="009F403B" w:rsidP="009F403B">
      <w:pPr>
        <w:pStyle w:val="ListParagraph"/>
        <w:numPr>
          <w:ilvl w:val="0"/>
          <w:numId w:val="1"/>
        </w:numPr>
      </w:pPr>
      <w:r>
        <w:t xml:space="preserve">Any prior biases that my school or my team may have had in the past will not cloud my judgement in debate rounds. </w:t>
      </w:r>
    </w:p>
    <w:p w:rsidR="009F403B" w:rsidRDefault="009F403B" w:rsidP="009F403B">
      <w:pPr>
        <w:pStyle w:val="ListParagraph"/>
        <w:numPr>
          <w:ilvl w:val="0"/>
          <w:numId w:val="1"/>
        </w:numPr>
      </w:pPr>
      <w:r>
        <w:t xml:space="preserve">I understand that I am in a position of power, and that fraternizing with members of the schools must be in a professional manner. </w:t>
      </w:r>
    </w:p>
    <w:p w:rsidR="009F403B" w:rsidRDefault="009F403B" w:rsidP="009F403B">
      <w:pPr>
        <w:ind w:left="360"/>
      </w:pPr>
      <w:r>
        <w:t xml:space="preserve">As a member of the DUDL Alumni Leadership </w:t>
      </w:r>
      <w:r w:rsidR="00F16881">
        <w:t>F</w:t>
      </w:r>
      <w:r>
        <w:t>orum, I agree that in addition to judging at debate tournaments I will:</w:t>
      </w:r>
    </w:p>
    <w:p w:rsidR="009F403B" w:rsidRDefault="009F403B" w:rsidP="009F403B">
      <w:pPr>
        <w:pStyle w:val="ListParagraph"/>
        <w:numPr>
          <w:ilvl w:val="0"/>
          <w:numId w:val="2"/>
        </w:numPr>
      </w:pPr>
      <w:r>
        <w:t>Dedicate 15 hours of volunteer time throughout the year to the League outside of judging debate rounds.</w:t>
      </w:r>
    </w:p>
    <w:p w:rsidR="009F403B" w:rsidRDefault="009F403B" w:rsidP="009F403B">
      <w:pPr>
        <w:pStyle w:val="ListParagraph"/>
        <w:numPr>
          <w:ilvl w:val="1"/>
          <w:numId w:val="2"/>
        </w:numPr>
      </w:pPr>
      <w:r>
        <w:t xml:space="preserve">These hours will be arranged with Jessica Clark. </w:t>
      </w:r>
    </w:p>
    <w:p w:rsidR="009F403B" w:rsidRDefault="009F403B" w:rsidP="009F403B">
      <w:pPr>
        <w:pStyle w:val="ListParagraph"/>
        <w:numPr>
          <w:ilvl w:val="0"/>
          <w:numId w:val="2"/>
        </w:numPr>
      </w:pPr>
      <w:r>
        <w:t xml:space="preserve">I will continue to prioritize my educational future, in the event that I find myself struggling in my educational career, I know that I can reach out to a member to the DUDL </w:t>
      </w:r>
    </w:p>
    <w:p w:rsidR="009F403B" w:rsidRDefault="009F403B" w:rsidP="009F403B">
      <w:pPr>
        <w:pStyle w:val="ListParagraph"/>
        <w:numPr>
          <w:ilvl w:val="0"/>
          <w:numId w:val="2"/>
        </w:numPr>
      </w:pPr>
      <w:r>
        <w:t xml:space="preserve">Be an advocate to the DUDL in our community by helping us connect to other volunteers, partners and other debaters. </w:t>
      </w:r>
    </w:p>
    <w:p w:rsidR="00AB09C6" w:rsidRDefault="00AB09C6" w:rsidP="009F403B">
      <w:pPr>
        <w:pStyle w:val="ListParagraph"/>
        <w:numPr>
          <w:ilvl w:val="0"/>
          <w:numId w:val="2"/>
        </w:numPr>
      </w:pPr>
      <w:r>
        <w:t>Judge at least one tournament per semester.</w:t>
      </w:r>
    </w:p>
    <w:p w:rsidR="00AB09C6" w:rsidRDefault="00AB09C6" w:rsidP="009F403B">
      <w:pPr>
        <w:pStyle w:val="ListParagraph"/>
        <w:numPr>
          <w:ilvl w:val="0"/>
          <w:numId w:val="2"/>
        </w:numPr>
      </w:pPr>
      <w:r>
        <w:t xml:space="preserve">Schedule a once yearly meeting with Jessica Clark. </w:t>
      </w:r>
    </w:p>
    <w:p w:rsidR="009F403B" w:rsidRDefault="009F403B" w:rsidP="009F403B">
      <w:pPr>
        <w:ind w:left="360"/>
      </w:pPr>
      <w:r>
        <w:t xml:space="preserve">I understand that I must complete all of these requirements in order to be eligible to be paid. </w:t>
      </w:r>
    </w:p>
    <w:p w:rsidR="00F16881" w:rsidRDefault="00F16881" w:rsidP="009F403B">
      <w:pPr>
        <w:ind w:left="360"/>
      </w:pPr>
    </w:p>
    <w:p w:rsidR="00F16881" w:rsidRDefault="00F16881" w:rsidP="00F16881">
      <w:pPr>
        <w:ind w:left="360"/>
      </w:pPr>
      <w:r>
        <w:t xml:space="preserve">X______________________________________________________________________________ </w:t>
      </w:r>
    </w:p>
    <w:p w:rsidR="00F16881" w:rsidRDefault="00F16881" w:rsidP="005A0AD2">
      <w:r>
        <w:br w:type="page"/>
      </w:r>
      <w:r>
        <w:lastRenderedPageBreak/>
        <w:t xml:space="preserve">Name: ___________________________________________ DOB: __________________ </w:t>
      </w:r>
      <w:r>
        <w:tab/>
      </w:r>
    </w:p>
    <w:p w:rsidR="00F16881" w:rsidRDefault="00F16881" w:rsidP="005A0AD2">
      <w:pPr>
        <w:spacing w:line="360" w:lineRule="auto"/>
        <w:ind w:left="360"/>
      </w:pPr>
      <w:r>
        <w:t>Where did you graduate from? ______________________ Year of Graduation? ___________</w:t>
      </w:r>
    </w:p>
    <w:p w:rsidR="005A0AD2" w:rsidRDefault="005A0AD2" w:rsidP="005A0AD2">
      <w:pPr>
        <w:spacing w:line="360" w:lineRule="auto"/>
      </w:pPr>
      <w:r>
        <w:t>Email: ________________________________</w:t>
      </w:r>
      <w:r>
        <w:tab/>
      </w:r>
      <w:r>
        <w:tab/>
        <w:t>Phone Number: ________________________</w:t>
      </w:r>
    </w:p>
    <w:p w:rsidR="005A0AD2" w:rsidRDefault="005A0AD2" w:rsidP="005A0AD2">
      <w:pPr>
        <w:spacing w:line="360" w:lineRule="auto"/>
      </w:pPr>
      <w:r>
        <w:t>Mailing Address: _____________________________________________________________________</w:t>
      </w:r>
    </w:p>
    <w:p w:rsidR="00F16881" w:rsidRDefault="00F16881" w:rsidP="0074440C">
      <w:pPr>
        <w:spacing w:line="360" w:lineRule="auto"/>
      </w:pPr>
      <w:r>
        <w:t>Are you volunteering your time or are you a judge for hire? __________________________</w:t>
      </w:r>
    </w:p>
    <w:p w:rsidR="00F16881" w:rsidRDefault="00F16881" w:rsidP="005A0AD2">
      <w:pPr>
        <w:spacing w:line="360" w:lineRule="auto"/>
        <w:ind w:left="360"/>
      </w:pPr>
      <w:r>
        <w:tab/>
        <w:t xml:space="preserve">If you are a judge for hire, check here that you understand that you must abide to the aforementioned guidelines, and emailed us your availability before the tournament: </w:t>
      </w:r>
      <w:r w:rsidR="005A0AD2">
        <w:t>___________</w:t>
      </w:r>
    </w:p>
    <w:p w:rsidR="005A0AD2" w:rsidRDefault="005A0AD2" w:rsidP="0074440C">
      <w:pPr>
        <w:spacing w:line="360" w:lineRule="auto"/>
      </w:pPr>
      <w:r>
        <w:t>Are you in college currently of have you graduated from college? Yes No</w:t>
      </w:r>
      <w:r>
        <w:tab/>
      </w:r>
      <w:r>
        <w:tab/>
      </w:r>
    </w:p>
    <w:p w:rsidR="005A0AD2" w:rsidRDefault="005A0AD2" w:rsidP="005A0AD2">
      <w:pPr>
        <w:spacing w:line="360" w:lineRule="auto"/>
        <w:ind w:left="360"/>
      </w:pPr>
      <w:r>
        <w:t xml:space="preserve">If so, where? _________________________________ </w:t>
      </w:r>
    </w:p>
    <w:p w:rsidR="005A0AD2" w:rsidRDefault="005A0AD2" w:rsidP="005A0AD2">
      <w:pPr>
        <w:spacing w:line="360" w:lineRule="auto"/>
        <w:ind w:left="360"/>
      </w:pPr>
      <w:r>
        <w:t xml:space="preserve">Major: ________________________  </w:t>
      </w:r>
      <w:r>
        <w:tab/>
        <w:t>Anticipated Graduation Date: ___________________</w:t>
      </w:r>
    </w:p>
    <w:p w:rsidR="005A0AD2" w:rsidRDefault="005A0AD2" w:rsidP="0074440C">
      <w:pPr>
        <w:spacing w:line="360" w:lineRule="auto"/>
      </w:pPr>
      <w:r>
        <w:t xml:space="preserve">Are you working? Yes No </w:t>
      </w:r>
      <w:r>
        <w:tab/>
        <w:t>If so, where? ______________________________</w:t>
      </w:r>
    </w:p>
    <w:p w:rsidR="005A0AD2" w:rsidRDefault="005A0AD2" w:rsidP="005A0AD2">
      <w:pPr>
        <w:spacing w:line="360" w:lineRule="auto"/>
      </w:pPr>
      <w:r>
        <w:t>Have you liked the DUDL Alumni Page on Facebook? Yes No</w:t>
      </w:r>
    </w:p>
    <w:p w:rsidR="005A0AD2" w:rsidRDefault="005A0AD2" w:rsidP="005A0AD2">
      <w:pPr>
        <w:spacing w:line="360" w:lineRule="auto"/>
      </w:pPr>
      <w:r>
        <w:t>Can we add you to our mailing list? _____________________________</w:t>
      </w:r>
    </w:p>
    <w:p w:rsidR="005A0AD2" w:rsidRDefault="005A0AD2" w:rsidP="005A0AD2">
      <w:pPr>
        <w:spacing w:line="360" w:lineRule="auto"/>
        <w:ind w:left="360"/>
      </w:pPr>
    </w:p>
    <w:p w:rsidR="005A0AD2" w:rsidRDefault="005A0AD2" w:rsidP="00F16881">
      <w:pPr>
        <w:ind w:left="360"/>
      </w:pPr>
    </w:p>
    <w:p w:rsidR="00F16881" w:rsidRDefault="00F16881" w:rsidP="00F16881">
      <w:pPr>
        <w:ind w:left="360"/>
      </w:pPr>
    </w:p>
    <w:sectPr w:rsidR="00F1688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1660" w:rsidRDefault="00A21660" w:rsidP="00F16881">
      <w:pPr>
        <w:spacing w:after="0" w:line="240" w:lineRule="auto"/>
      </w:pPr>
      <w:r>
        <w:separator/>
      </w:r>
    </w:p>
  </w:endnote>
  <w:endnote w:type="continuationSeparator" w:id="0">
    <w:p w:rsidR="00A21660" w:rsidRDefault="00A21660" w:rsidP="00F16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1660" w:rsidRDefault="00A21660" w:rsidP="00F16881">
      <w:pPr>
        <w:spacing w:after="0" w:line="240" w:lineRule="auto"/>
      </w:pPr>
      <w:r>
        <w:separator/>
      </w:r>
    </w:p>
  </w:footnote>
  <w:footnote w:type="continuationSeparator" w:id="0">
    <w:p w:rsidR="00A21660" w:rsidRDefault="00A21660" w:rsidP="00F168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881" w:rsidRDefault="00F16881" w:rsidP="00F16881">
    <w:pPr>
      <w:pStyle w:val="Header"/>
    </w:pPr>
    <w:r>
      <w:rPr>
        <w:noProof/>
      </w:rPr>
      <w:drawing>
        <wp:inline distT="0" distB="0" distL="0" distR="0">
          <wp:extent cx="3611880" cy="1511286"/>
          <wp:effectExtent l="0" t="0" r="0" b="0"/>
          <wp:docPr id="1" name="Picture 1" descr="http://www.denverdebate.org/uploads/4/3/0/1/43015255/142186706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denverdebate.org/uploads/4/3/0/1/43015255/142186706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39588" cy="1522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</w:p>
  <w:p w:rsidR="00F16881" w:rsidRPr="00F16881" w:rsidRDefault="00AB09C6" w:rsidP="00F16881">
    <w:pPr>
      <w:pStyle w:val="Header"/>
      <w:jc w:val="center"/>
      <w:rPr>
        <w:b/>
        <w:sz w:val="36"/>
      </w:rPr>
    </w:pPr>
    <w:r>
      <w:rPr>
        <w:b/>
        <w:sz w:val="36"/>
      </w:rPr>
      <w:t>Alumni Leader Forum Agreement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715123"/>
    <w:multiLevelType w:val="hybridMultilevel"/>
    <w:tmpl w:val="DB04E3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A377B7"/>
    <w:multiLevelType w:val="hybridMultilevel"/>
    <w:tmpl w:val="54E42E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6E8"/>
    <w:rsid w:val="003E32D3"/>
    <w:rsid w:val="005A0AD2"/>
    <w:rsid w:val="005F37CD"/>
    <w:rsid w:val="0074440C"/>
    <w:rsid w:val="008536E8"/>
    <w:rsid w:val="009F403B"/>
    <w:rsid w:val="00A21660"/>
    <w:rsid w:val="00AB09C6"/>
    <w:rsid w:val="00B274EA"/>
    <w:rsid w:val="00F16881"/>
    <w:rsid w:val="00FF4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11F3A69-EABA-4E48-A642-0CC5E3D99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40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168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6881"/>
  </w:style>
  <w:style w:type="paragraph" w:styleId="Footer">
    <w:name w:val="footer"/>
    <w:basedOn w:val="Normal"/>
    <w:link w:val="FooterChar"/>
    <w:uiPriority w:val="99"/>
    <w:unhideWhenUsed/>
    <w:rsid w:val="00F168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68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830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1987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47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42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Selene Figueroa</dc:creator>
  <cp:keywords/>
  <dc:description/>
  <cp:lastModifiedBy>Clark, Jessica</cp:lastModifiedBy>
  <cp:revision>2</cp:revision>
  <dcterms:created xsi:type="dcterms:W3CDTF">2015-10-22T21:05:00Z</dcterms:created>
  <dcterms:modified xsi:type="dcterms:W3CDTF">2015-10-22T21:05:00Z</dcterms:modified>
</cp:coreProperties>
</file>