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97019173"/>
        <w:docPartObj>
          <w:docPartGallery w:val="Cover Pages"/>
          <w:docPartUnique/>
        </w:docPartObj>
      </w:sdtPr>
      <w:sdtEndPr>
        <w:rPr>
          <w:sz w:val="32"/>
          <w:szCs w:val="32"/>
          <w:u w:val="single"/>
        </w:rPr>
      </w:sdtEndPr>
      <w:sdtContent>
        <w:p w14:paraId="6CD9EA83" w14:textId="456A5ABD" w:rsidR="00DE298A" w:rsidRDefault="00DE298A"/>
        <w:p w14:paraId="48025BC4" w14:textId="6E4054EE" w:rsidR="00DE298A" w:rsidRDefault="006B16C5">
          <w:pPr>
            <w:rPr>
              <w:sz w:val="32"/>
              <w:szCs w:val="32"/>
              <w:u w:val="single"/>
            </w:rPr>
          </w:pPr>
          <w:r>
            <w:rPr>
              <w:noProof/>
            </w:rPr>
            <mc:AlternateContent>
              <mc:Choice Requires="wps">
                <w:drawing>
                  <wp:anchor distT="0" distB="0" distL="182880" distR="182880" simplePos="0" relativeHeight="251660288" behindDoc="0" locked="0" layoutInCell="1" allowOverlap="1" wp14:anchorId="3B4545D3" wp14:editId="29AE9471">
                    <wp:simplePos x="0" y="0"/>
                    <wp:positionH relativeFrom="margin">
                      <wp:posOffset>-457200</wp:posOffset>
                    </wp:positionH>
                    <wp:positionV relativeFrom="page">
                      <wp:posOffset>5191125</wp:posOffset>
                    </wp:positionV>
                    <wp:extent cx="6181725" cy="1819275"/>
                    <wp:effectExtent l="0" t="0" r="9525"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618172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C7504" w14:textId="604CD44C" w:rsidR="00DE298A" w:rsidRPr="006B16C5" w:rsidRDefault="00E62506">
                                <w:pPr>
                                  <w:pStyle w:val="NoSpacing"/>
                                  <w:spacing w:before="40" w:after="560" w:line="216" w:lineRule="auto"/>
                                  <w:rPr>
                                    <w:i/>
                                    <w:color w:val="4472C4" w:themeColor="accent1"/>
                                    <w:sz w:val="52"/>
                                    <w:szCs w:val="52"/>
                                  </w:rPr>
                                </w:pPr>
                                <w:sdt>
                                  <w:sdtPr>
                                    <w:rPr>
                                      <w:i/>
                                      <w:color w:val="4472C4" w:themeColor="accent1"/>
                                      <w:sz w:val="52"/>
                                      <w:szCs w:val="52"/>
                                    </w:rPr>
                                    <w:alias w:val="Title"/>
                                    <w:tag w:val=""/>
                                    <w:id w:val="464629509"/>
                                    <w:dataBinding w:prefixMappings="xmlns:ns0='http://purl.org/dc/elements/1.1/' xmlns:ns1='http://schemas.openxmlformats.org/package/2006/metadata/core-properties' " w:xpath="/ns1:coreProperties[1]/ns0:title[1]" w:storeItemID="{6C3C8BC8-F283-45AE-878A-BAB7291924A1}"/>
                                    <w:text/>
                                  </w:sdtPr>
                                  <w:sdtEndPr/>
                                  <w:sdtContent>
                                    <w:r w:rsidR="007B783B">
                                      <w:rPr>
                                        <w:i/>
                                        <w:color w:val="4472C4" w:themeColor="accent1"/>
                                        <w:sz w:val="52"/>
                                        <w:szCs w:val="52"/>
                                      </w:rPr>
                                      <w:t>with A Guide to DUDL Middle School Congressional Debate</w:t>
                                    </w:r>
                                  </w:sdtContent>
                                </w:sdt>
                              </w:p>
                              <w:sdt>
                                <w:sdtPr>
                                  <w:rPr>
                                    <w:caps/>
                                    <w:color w:val="1F4E79" w:themeColor="accent5" w:themeShade="80"/>
                                    <w:sz w:val="28"/>
                                    <w:szCs w:val="28"/>
                                  </w:rPr>
                                  <w:alias w:val="Subtitle"/>
                                  <w:tag w:val=""/>
                                  <w:id w:val="-999966249"/>
                                  <w:dataBinding w:prefixMappings="xmlns:ns0='http://purl.org/dc/elements/1.1/' xmlns:ns1='http://schemas.openxmlformats.org/package/2006/metadata/core-properties' " w:xpath="/ns1:coreProperties[1]/ns0:subject[1]" w:storeItemID="{6C3C8BC8-F283-45AE-878A-BAB7291924A1}"/>
                                  <w:text/>
                                </w:sdtPr>
                                <w:sdtEndPr/>
                                <w:sdtContent>
                                  <w:p w14:paraId="15D1D533" w14:textId="05E522C7" w:rsidR="00DE298A" w:rsidRDefault="00DE298A">
                                    <w:pPr>
                                      <w:pStyle w:val="NoSpacing"/>
                                      <w:spacing w:before="40" w:after="40"/>
                                      <w:rPr>
                                        <w:caps/>
                                        <w:color w:val="1F4E79" w:themeColor="accent5" w:themeShade="80"/>
                                        <w:sz w:val="28"/>
                                        <w:szCs w:val="28"/>
                                      </w:rPr>
                                    </w:pPr>
                                    <w:r>
                                      <w:rPr>
                                        <w:caps/>
                                        <w:color w:val="1F4E79" w:themeColor="accent5" w:themeShade="80"/>
                                        <w:sz w:val="28"/>
                                        <w:szCs w:val="28"/>
                                      </w:rPr>
                                      <w:t>Written by</w:t>
                                    </w:r>
                                  </w:p>
                                </w:sdtContent>
                              </w:sdt>
                              <w:p w14:paraId="2DECC898" w14:textId="6F449406" w:rsidR="00DE298A" w:rsidRDefault="00DE298A">
                                <w:pPr>
                                  <w:pStyle w:val="NoSpacing"/>
                                  <w:spacing w:before="80" w:after="40"/>
                                  <w:rPr>
                                    <w:caps/>
                                    <w:color w:val="5B9BD5" w:themeColor="accent5"/>
                                    <w:sz w:val="24"/>
                                    <w:szCs w:val="24"/>
                                  </w:rPr>
                                </w:pPr>
                                <w:r>
                                  <w:rPr>
                                    <w:caps/>
                                    <w:color w:val="5B9BD5" w:themeColor="accent5"/>
                                    <w:sz w:val="24"/>
                                    <w:szCs w:val="24"/>
                                  </w:rPr>
                                  <w:t>Gillian Breuer</w:t>
                                </w:r>
                              </w:p>
                              <w:p w14:paraId="34EFA4FD" w14:textId="1B9EDA7D" w:rsidR="00DE298A" w:rsidRDefault="00DE298A">
                                <w:pPr>
                                  <w:pStyle w:val="NoSpacing"/>
                                  <w:spacing w:before="80" w:after="40"/>
                                  <w:rPr>
                                    <w:caps/>
                                    <w:color w:val="5B9BD5" w:themeColor="accent5"/>
                                    <w:sz w:val="24"/>
                                    <w:szCs w:val="24"/>
                                  </w:rPr>
                                </w:pPr>
                                <w:r>
                                  <w:rPr>
                                    <w:caps/>
                                    <w:color w:val="5B9BD5" w:themeColor="accent5"/>
                                    <w:sz w:val="24"/>
                                    <w:szCs w:val="24"/>
                                  </w:rPr>
                                  <w:t>PJ Nyland</w:t>
                                </w:r>
                              </w:p>
                              <w:p w14:paraId="09E9CA50" w14:textId="77777777" w:rsidR="007E7816" w:rsidRDefault="007E781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B4545D3" id="_x0000_t202" coordsize="21600,21600" o:spt="202" path="m,l,21600r21600,l21600,xe">
                    <v:stroke joinstyle="miter"/>
                    <v:path gradientshapeok="t" o:connecttype="rect"/>
                  </v:shapetype>
                  <v:shape id="Text Box 131" o:spid="_x0000_s1026" type="#_x0000_t202" style="position:absolute;margin-left:-36pt;margin-top:408.75pt;width:486.75pt;height:143.2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" filled="f" stroked="f" strokeweight=".5pt">
                    <v:textbox inset="0,0,0,0">
                      <w:txbxContent>
                        <w:p w14:paraId="026C7504" w14:textId="604CD44C" w:rsidR="00DE298A" w:rsidRPr="006B16C5" w:rsidRDefault="00E62506">
                          <w:pPr>
                            <w:pStyle w:val="NoSpacing"/>
                            <w:spacing w:before="40" w:after="560" w:line="216" w:lineRule="auto"/>
                            <w:rPr>
                              <w:i/>
                              <w:color w:val="4472C4" w:themeColor="accent1"/>
                              <w:sz w:val="52"/>
                              <w:szCs w:val="52"/>
                            </w:rPr>
                          </w:pPr>
                          <w:sdt>
                            <w:sdtPr>
                              <w:rPr>
                                <w:i/>
                                <w:color w:val="4472C4" w:themeColor="accent1"/>
                                <w:sz w:val="52"/>
                                <w:szCs w:val="52"/>
                              </w:rPr>
                              <w:alias w:val="Title"/>
                              <w:tag w:val=""/>
                              <w:id w:val="464629509"/>
                              <w:dataBinding w:prefixMappings="xmlns:ns0='http://purl.org/dc/elements/1.1/' xmlns:ns1='http://schemas.openxmlformats.org/package/2006/metadata/core-properties' " w:xpath="/ns1:coreProperties[1]/ns0:title[1]" w:storeItemID="{6C3C8BC8-F283-45AE-878A-BAB7291924A1}"/>
                              <w:text/>
                            </w:sdtPr>
                            <w:sdtEndPr/>
                            <w:sdtContent>
                              <w:r w:rsidR="007B783B">
                                <w:rPr>
                                  <w:i/>
                                  <w:color w:val="4472C4" w:themeColor="accent1"/>
                                  <w:sz w:val="52"/>
                                  <w:szCs w:val="52"/>
                                </w:rPr>
                                <w:t>with A Guide to DUDL Middle School Congressional Debate</w:t>
                              </w:r>
                            </w:sdtContent>
                          </w:sdt>
                        </w:p>
                        <w:sdt>
                          <w:sdtPr>
                            <w:rPr>
                              <w:caps/>
                              <w:color w:val="1F4E79" w:themeColor="accent5" w:themeShade="80"/>
                              <w:sz w:val="28"/>
                              <w:szCs w:val="28"/>
                            </w:rPr>
                            <w:alias w:val="Subtitle"/>
                            <w:tag w:val=""/>
                            <w:id w:val="-999966249"/>
                            <w:dataBinding w:prefixMappings="xmlns:ns0='http://purl.org/dc/elements/1.1/' xmlns:ns1='http://schemas.openxmlformats.org/package/2006/metadata/core-properties' " w:xpath="/ns1:coreProperties[1]/ns0:subject[1]" w:storeItemID="{6C3C8BC8-F283-45AE-878A-BAB7291924A1}"/>
                            <w:text/>
                          </w:sdtPr>
                          <w:sdtEndPr/>
                          <w:sdtContent>
                            <w:p w14:paraId="15D1D533" w14:textId="05E522C7" w:rsidR="00DE298A" w:rsidRDefault="00DE298A">
                              <w:pPr>
                                <w:pStyle w:val="NoSpacing"/>
                                <w:spacing w:before="40" w:after="40"/>
                                <w:rPr>
                                  <w:caps/>
                                  <w:color w:val="1F4E79" w:themeColor="accent5" w:themeShade="80"/>
                                  <w:sz w:val="28"/>
                                  <w:szCs w:val="28"/>
                                </w:rPr>
                              </w:pPr>
                              <w:r>
                                <w:rPr>
                                  <w:caps/>
                                  <w:color w:val="1F4E79" w:themeColor="accent5" w:themeShade="80"/>
                                  <w:sz w:val="28"/>
                                  <w:szCs w:val="28"/>
                                </w:rPr>
                                <w:t>Written by</w:t>
                              </w:r>
                            </w:p>
                          </w:sdtContent>
                        </w:sdt>
                        <w:p w14:paraId="2DECC898" w14:textId="6F449406" w:rsidR="00DE298A" w:rsidRDefault="00DE298A">
                          <w:pPr>
                            <w:pStyle w:val="NoSpacing"/>
                            <w:spacing w:before="80" w:after="40"/>
                            <w:rPr>
                              <w:caps/>
                              <w:color w:val="5B9BD5" w:themeColor="accent5"/>
                              <w:sz w:val="24"/>
                              <w:szCs w:val="24"/>
                            </w:rPr>
                          </w:pPr>
                          <w:r>
                            <w:rPr>
                              <w:caps/>
                              <w:color w:val="5B9BD5" w:themeColor="accent5"/>
                              <w:sz w:val="24"/>
                              <w:szCs w:val="24"/>
                            </w:rPr>
                            <w:t>Gillian Breuer</w:t>
                          </w:r>
                        </w:p>
                        <w:p w14:paraId="34EFA4FD" w14:textId="1B9EDA7D" w:rsidR="00DE298A" w:rsidRDefault="00DE298A">
                          <w:pPr>
                            <w:pStyle w:val="NoSpacing"/>
                            <w:spacing w:before="80" w:after="40"/>
                            <w:rPr>
                              <w:caps/>
                              <w:color w:val="5B9BD5" w:themeColor="accent5"/>
                              <w:sz w:val="24"/>
                              <w:szCs w:val="24"/>
                            </w:rPr>
                          </w:pPr>
                          <w:r>
                            <w:rPr>
                              <w:caps/>
                              <w:color w:val="5B9BD5" w:themeColor="accent5"/>
                              <w:sz w:val="24"/>
                              <w:szCs w:val="24"/>
                            </w:rPr>
                            <w:t>PJ Nyland</w:t>
                          </w:r>
                        </w:p>
                        <w:p w14:paraId="09E9CA50" w14:textId="77777777" w:rsidR="007E7816" w:rsidRDefault="007E7816"/>
                      </w:txbxContent>
                    </v:textbox>
                    <w10:wrap type="square" anchorx="margin" anchory="page"/>
                  </v:shape>
                </w:pict>
              </mc:Fallback>
            </mc:AlternateContent>
          </w:r>
          <w:r w:rsidR="00F70746">
            <w:rPr>
              <w:noProof/>
            </w:rPr>
            <mc:AlternateContent>
              <mc:Choice Requires="wps">
                <w:drawing>
                  <wp:anchor distT="0" distB="0" distL="114300" distR="114300" simplePos="0" relativeHeight="251663360" behindDoc="0" locked="0" layoutInCell="1" allowOverlap="1" wp14:anchorId="68FB3E04" wp14:editId="28131440">
                    <wp:simplePos x="0" y="0"/>
                    <wp:positionH relativeFrom="column">
                      <wp:posOffset>-323850</wp:posOffset>
                    </wp:positionH>
                    <wp:positionV relativeFrom="paragraph">
                      <wp:posOffset>6848475</wp:posOffset>
                    </wp:positionV>
                    <wp:extent cx="6191250" cy="8572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191250" cy="857250"/>
                            </a:xfrm>
                            <a:prstGeom prst="rect">
                              <a:avLst/>
                            </a:prstGeom>
                            <a:solidFill>
                              <a:schemeClr val="lt1"/>
                            </a:solidFill>
                            <a:ln w="6350">
                              <a:solidFill>
                                <a:prstClr val="black"/>
                              </a:solidFill>
                            </a:ln>
                          </wps:spPr>
                          <wps:txbx>
                            <w:txbxContent>
                              <w:p w14:paraId="33DE6161" w14:textId="3980CF83" w:rsidR="00F70746" w:rsidRPr="006B16C5" w:rsidRDefault="00F70746">
                                <w:pPr>
                                  <w:rPr>
                                    <w:color w:val="2F5496" w:themeColor="accent1" w:themeShade="BF"/>
                                  </w:rPr>
                                </w:pPr>
                                <w:r w:rsidRPr="006B16C5">
                                  <w:rPr>
                                    <w:b/>
                                    <w:color w:val="2F5496" w:themeColor="accent1" w:themeShade="BF"/>
                                  </w:rPr>
                                  <w:t>The Denver Urban Debate League</w:t>
                                </w:r>
                                <w:r w:rsidRPr="006B16C5">
                                  <w:rPr>
                                    <w:color w:val="2F5496" w:themeColor="accent1" w:themeShade="BF"/>
                                  </w:rPr>
                                  <w:t xml:space="preserve"> * DUDL @ DU Sturm College of Law * 2255 East Evans, Suite 406 * Denver, CO, 80210  * </w:t>
                                </w:r>
                                <w:hyperlink r:id="rId9" w:history="1">
                                  <w:r w:rsidRPr="006B16C5">
                                    <w:rPr>
                                      <w:rStyle w:val="Hyperlink"/>
                                      <w:color w:val="2F5496" w:themeColor="accent1" w:themeShade="BF"/>
                                    </w:rPr>
                                    <w:t>www.DenverDebate.org</w:t>
                                  </w:r>
                                </w:hyperlink>
                                <w:r w:rsidRPr="006B16C5">
                                  <w:rPr>
                                    <w:color w:val="2F5496" w:themeColor="accent1" w:themeShade="BF"/>
                                  </w:rPr>
                                  <w:t xml:space="preserve"> * 303.871.6575 * </w:t>
                                </w:r>
                                <w:hyperlink r:id="rId10" w:history="1">
                                  <w:r w:rsidRPr="006B16C5">
                                    <w:rPr>
                                      <w:rStyle w:val="Hyperlink"/>
                                      <w:color w:val="2F5496" w:themeColor="accent1" w:themeShade="BF"/>
                                    </w:rPr>
                                    <w:t>JessicaClark@UrbanDebate.org</w:t>
                                  </w:r>
                                </w:hyperlink>
                              </w:p>
                              <w:p w14:paraId="5F21E7E7" w14:textId="57DA183D" w:rsidR="00F70746" w:rsidRPr="006B16C5" w:rsidRDefault="00F70746">
                                <w:pPr>
                                  <w:rPr>
                                    <w:b/>
                                    <w:color w:val="2F5496" w:themeColor="accent1" w:themeShade="BF"/>
                                  </w:rPr>
                                </w:pPr>
                                <w:r w:rsidRPr="006B16C5">
                                  <w:rPr>
                                    <w:b/>
                                    <w:color w:val="2F5496" w:themeColor="accent1" w:themeShade="BF"/>
                                  </w:rPr>
                                  <w:t xml:space="preserve">Jessica A. Clark, Executive Director          </w:t>
                                </w:r>
                                <w:r w:rsidR="006B16C5">
                                  <w:rPr>
                                    <w:b/>
                                    <w:color w:val="2F5496" w:themeColor="accent1" w:themeShade="BF"/>
                                  </w:rPr>
                                  <w:t xml:space="preserve">Roberto Corrada &amp; </w:t>
                                </w:r>
                                <w:r w:rsidRPr="006B16C5">
                                  <w:rPr>
                                    <w:b/>
                                    <w:color w:val="2F5496" w:themeColor="accent1" w:themeShade="BF"/>
                                  </w:rPr>
                                  <w:t>Hank Provost, Co-Chairs, Board of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B3E04" id="Text Box 3" o:spid="_x0000_s1027" type="#_x0000_t202" style="position:absolute;margin-left:-25.5pt;margin-top:539.25pt;width:487.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" fillcolor="white [3201]" strokeweight=".5pt">
                    <v:textbox>
                      <w:txbxContent>
                        <w:p w14:paraId="33DE6161" w14:textId="3980CF83" w:rsidR="00F70746" w:rsidRPr="006B16C5" w:rsidRDefault="00F70746">
                          <w:pPr>
                            <w:rPr>
                              <w:color w:val="2F5496" w:themeColor="accent1" w:themeShade="BF"/>
                            </w:rPr>
                          </w:pPr>
                          <w:r w:rsidRPr="006B16C5">
                            <w:rPr>
                              <w:b/>
                              <w:color w:val="2F5496" w:themeColor="accent1" w:themeShade="BF"/>
                            </w:rPr>
                            <w:t>The Denver Urban Debate League</w:t>
                          </w:r>
                          <w:r w:rsidRPr="006B16C5">
                            <w:rPr>
                              <w:color w:val="2F5496" w:themeColor="accent1" w:themeShade="BF"/>
                            </w:rPr>
                            <w:t xml:space="preserve"> * DUDL @ DU Sturm College of Law * 2255 East Evans, Suite 406 * Denver, CO, 80210  * </w:t>
                          </w:r>
                          <w:hyperlink r:id="rId11" w:history="1">
                            <w:r w:rsidRPr="006B16C5">
                              <w:rPr>
                                <w:rStyle w:val="Hyperlink"/>
                                <w:color w:val="2F5496" w:themeColor="accent1" w:themeShade="BF"/>
                              </w:rPr>
                              <w:t>www.DenverDebate.org</w:t>
                            </w:r>
                          </w:hyperlink>
                          <w:r w:rsidRPr="006B16C5">
                            <w:rPr>
                              <w:color w:val="2F5496" w:themeColor="accent1" w:themeShade="BF"/>
                            </w:rPr>
                            <w:t xml:space="preserve"> * 303.871.6575 * </w:t>
                          </w:r>
                          <w:hyperlink r:id="rId12" w:history="1">
                            <w:r w:rsidRPr="006B16C5">
                              <w:rPr>
                                <w:rStyle w:val="Hyperlink"/>
                                <w:color w:val="2F5496" w:themeColor="accent1" w:themeShade="BF"/>
                              </w:rPr>
                              <w:t>JessicaClark@UrbanDebate.org</w:t>
                            </w:r>
                          </w:hyperlink>
                        </w:p>
                        <w:p w14:paraId="5F21E7E7" w14:textId="57DA183D" w:rsidR="00F70746" w:rsidRPr="006B16C5" w:rsidRDefault="00F70746">
                          <w:pPr>
                            <w:rPr>
                              <w:b/>
                              <w:color w:val="2F5496" w:themeColor="accent1" w:themeShade="BF"/>
                            </w:rPr>
                          </w:pPr>
                          <w:r w:rsidRPr="006B16C5">
                            <w:rPr>
                              <w:b/>
                              <w:color w:val="2F5496" w:themeColor="accent1" w:themeShade="BF"/>
                            </w:rPr>
                            <w:t xml:space="preserve">Jessica A. Clark, Executive Director          </w:t>
                          </w:r>
                          <w:r w:rsidR="006B16C5">
                            <w:rPr>
                              <w:b/>
                              <w:color w:val="2F5496" w:themeColor="accent1" w:themeShade="BF"/>
                            </w:rPr>
                            <w:t xml:space="preserve">Roberto Corrada &amp; </w:t>
                          </w:r>
                          <w:r w:rsidRPr="006B16C5">
                            <w:rPr>
                              <w:b/>
                              <w:color w:val="2F5496" w:themeColor="accent1" w:themeShade="BF"/>
                            </w:rPr>
                            <w:t>Hank Provost, Co-Chairs, Board of Directors</w:t>
                          </w:r>
                        </w:p>
                      </w:txbxContent>
                    </v:textbox>
                  </v:shape>
                </w:pict>
              </mc:Fallback>
            </mc:AlternateContent>
          </w:r>
          <w:r w:rsidR="00F70746" w:rsidRPr="00F70746">
            <w:rPr>
              <w:noProof/>
              <w:sz w:val="32"/>
              <w:szCs w:val="32"/>
              <w:u w:val="single"/>
            </w:rPr>
            <mc:AlternateContent>
              <mc:Choice Requires="wpg">
                <w:drawing>
                  <wp:anchor distT="45720" distB="45720" distL="182880" distR="182880" simplePos="0" relativeHeight="251662336" behindDoc="0" locked="0" layoutInCell="1" allowOverlap="1" wp14:anchorId="3C74265F" wp14:editId="429EED11">
                    <wp:simplePos x="0" y="0"/>
                    <wp:positionH relativeFrom="margin">
                      <wp:posOffset>-885825</wp:posOffset>
                    </wp:positionH>
                    <wp:positionV relativeFrom="margin">
                      <wp:posOffset>733425</wp:posOffset>
                    </wp:positionV>
                    <wp:extent cx="3514725" cy="2094230"/>
                    <wp:effectExtent l="0" t="0" r="9525" b="1270"/>
                    <wp:wrapSquare wrapText="bothSides"/>
                    <wp:docPr id="198" name="Group 198"/>
                    <wp:cNvGraphicFramePr/>
                    <a:graphic xmlns:a="http://schemas.openxmlformats.org/drawingml/2006/main">
                      <a:graphicData uri="http://schemas.microsoft.com/office/word/2010/wordprocessingGroup">
                        <wpg:wgp>
                          <wpg:cNvGrpSpPr/>
                          <wpg:grpSpPr>
                            <a:xfrm>
                              <a:off x="0" y="0"/>
                              <a:ext cx="3514725" cy="2094230"/>
                              <a:chOff x="0" y="0"/>
                              <a:chExt cx="3567448" cy="2093791"/>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69A64" w14:textId="77777777" w:rsidR="00F70746" w:rsidRDefault="00F7074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79"/>
                                <a:ext cx="3567448" cy="184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200E8" w14:textId="74B11244" w:rsidR="00F70746" w:rsidRPr="00F70746" w:rsidRDefault="00F70746" w:rsidP="00F70746">
                                  <w:pPr>
                                    <w:rPr>
                                      <w:b/>
                                      <w:color w:val="4472C4" w:themeColor="accent1"/>
                                      <w:sz w:val="40"/>
                                      <w:szCs w:val="40"/>
                                    </w:rPr>
                                  </w:pPr>
                                  <w:r w:rsidRPr="00F70746">
                                    <w:rPr>
                                      <w:b/>
                                      <w:color w:val="4472C4" w:themeColor="accent1"/>
                                      <w:sz w:val="40"/>
                                      <w:szCs w:val="40"/>
                                    </w:rPr>
                                    <w:t>Regi</w:t>
                                  </w:r>
                                  <w:r>
                                    <w:rPr>
                                      <w:b/>
                                      <w:color w:val="4472C4" w:themeColor="accent1"/>
                                      <w:sz w:val="40"/>
                                      <w:szCs w:val="40"/>
                                    </w:rPr>
                                    <w:t>stration P</w:t>
                                  </w:r>
                                  <w:r w:rsidRPr="00F70746">
                                    <w:rPr>
                                      <w:b/>
                                      <w:color w:val="4472C4" w:themeColor="accent1"/>
                                      <w:sz w:val="40"/>
                                      <w:szCs w:val="40"/>
                                    </w:rPr>
                                    <w:t xml:space="preserve">acket for </w:t>
                                  </w:r>
                                  <w:r>
                                    <w:rPr>
                                      <w:b/>
                                      <w:color w:val="4472C4" w:themeColor="accent1"/>
                                      <w:sz w:val="40"/>
                                      <w:szCs w:val="40"/>
                                    </w:rPr>
                                    <w:t>DUDL’s February 22, 2020              Middle School C</w:t>
                                  </w:r>
                                  <w:r w:rsidRPr="00F70746">
                                    <w:rPr>
                                      <w:b/>
                                      <w:color w:val="4472C4" w:themeColor="accent1"/>
                                      <w:sz w:val="40"/>
                                      <w:szCs w:val="40"/>
                                    </w:rPr>
                                    <w:t>ompetition</w:t>
                                  </w:r>
                                </w:p>
                                <w:p w14:paraId="1FBA817B" w14:textId="0955C475" w:rsidR="00F70746" w:rsidRDefault="00F70746" w:rsidP="00F70746">
                                  <w:pPr>
                                    <w:rPr>
                                      <w:caps/>
                                      <w:color w:val="4472C4" w:themeColor="accent1"/>
                                      <w:sz w:val="26"/>
                                      <w:szCs w:val="26"/>
                                    </w:rPr>
                                  </w:pPr>
                                </w:p>
                                <w:p w14:paraId="1345CF40" w14:textId="0722A667" w:rsidR="00F70746" w:rsidRDefault="00F70746">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4265F" id="Group 198" o:spid="_x0000_s1028" style="position:absolute;margin-left:-69.75pt;margin-top:57.75pt;width:276.75pt;height:164.9pt;z-index:251662336;mso-wrap-distance-left:14.4pt;mso-wrap-distance-top:3.6pt;mso-wrap-distance-right:14.4pt;mso-wrap-distance-bottom:3.6pt;mso-position-horizontal-relative:margin;mso-position-vertical-relative:margin;mso-width-relative:margin;mso-height-relative:margin" coordsize="35674,2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">
                    <v:rect id="Rectangle 199" o:spid="_x0000_s102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1169A64" w14:textId="77777777" w:rsidR="00F70746" w:rsidRDefault="00F70746">
                            <w:pPr>
                              <w:jc w:val="center"/>
                              <w:rPr>
                                <w:rFonts w:asciiTheme="majorHAnsi" w:eastAsiaTheme="majorEastAsia" w:hAnsiTheme="majorHAnsi" w:cstheme="majorBidi"/>
                                <w:color w:val="FFFFFF" w:themeColor="background1"/>
                                <w:sz w:val="24"/>
                                <w:szCs w:val="28"/>
                              </w:rPr>
                            </w:pPr>
                          </w:p>
                        </w:txbxContent>
                      </v:textbox>
                    </v:rect>
                    <v:shape id="Text Box 200" o:spid="_x0000_s1030" type="#_x0000_t202" style="position:absolute;top:2526;width:35674;height:18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6F200E8" w14:textId="74B11244" w:rsidR="00F70746" w:rsidRPr="00F70746" w:rsidRDefault="00F70746" w:rsidP="00F70746">
                            <w:pPr>
                              <w:rPr>
                                <w:b/>
                                <w:color w:val="4472C4" w:themeColor="accent1"/>
                                <w:sz w:val="40"/>
                                <w:szCs w:val="40"/>
                              </w:rPr>
                            </w:pPr>
                            <w:r w:rsidRPr="00F70746">
                              <w:rPr>
                                <w:b/>
                                <w:color w:val="4472C4" w:themeColor="accent1"/>
                                <w:sz w:val="40"/>
                                <w:szCs w:val="40"/>
                              </w:rPr>
                              <w:t>Regi</w:t>
                            </w:r>
                            <w:r>
                              <w:rPr>
                                <w:b/>
                                <w:color w:val="4472C4" w:themeColor="accent1"/>
                                <w:sz w:val="40"/>
                                <w:szCs w:val="40"/>
                              </w:rPr>
                              <w:t>stration P</w:t>
                            </w:r>
                            <w:r w:rsidRPr="00F70746">
                              <w:rPr>
                                <w:b/>
                                <w:color w:val="4472C4" w:themeColor="accent1"/>
                                <w:sz w:val="40"/>
                                <w:szCs w:val="40"/>
                              </w:rPr>
                              <w:t xml:space="preserve">acket for </w:t>
                            </w:r>
                            <w:r>
                              <w:rPr>
                                <w:b/>
                                <w:color w:val="4472C4" w:themeColor="accent1"/>
                                <w:sz w:val="40"/>
                                <w:szCs w:val="40"/>
                              </w:rPr>
                              <w:t>DUDL’s February 22, 2020              Middle School C</w:t>
                            </w:r>
                            <w:r w:rsidRPr="00F70746">
                              <w:rPr>
                                <w:b/>
                                <w:color w:val="4472C4" w:themeColor="accent1"/>
                                <w:sz w:val="40"/>
                                <w:szCs w:val="40"/>
                              </w:rPr>
                              <w:t>ompetition</w:t>
                            </w:r>
                          </w:p>
                          <w:p w14:paraId="1FBA817B" w14:textId="0955C475" w:rsidR="00F70746" w:rsidRDefault="00F70746" w:rsidP="00F70746">
                            <w:pPr>
                              <w:rPr>
                                <w:caps/>
                                <w:color w:val="4472C4" w:themeColor="accent1"/>
                                <w:sz w:val="26"/>
                                <w:szCs w:val="26"/>
                              </w:rPr>
                            </w:pPr>
                          </w:p>
                          <w:p w14:paraId="1345CF40" w14:textId="0722A667" w:rsidR="00F70746" w:rsidRDefault="00F70746">
                            <w:pPr>
                              <w:rPr>
                                <w:caps/>
                                <w:color w:val="4472C4" w:themeColor="accent1"/>
                                <w:sz w:val="26"/>
                                <w:szCs w:val="26"/>
                              </w:rPr>
                            </w:pPr>
                          </w:p>
                        </w:txbxContent>
                      </v:textbox>
                    </v:shape>
                    <w10:wrap type="square" anchorx="margin" anchory="margin"/>
                  </v:group>
                </w:pict>
              </mc:Fallback>
            </mc:AlternateContent>
          </w:r>
          <w:r w:rsidR="00210D46">
            <w:rPr>
              <w:noProof/>
            </w:rPr>
            <w:drawing>
              <wp:inline distT="0" distB="0" distL="0" distR="0" wp14:anchorId="07536380" wp14:editId="4259C4D7">
                <wp:extent cx="2990850" cy="2990850"/>
                <wp:effectExtent l="0" t="0" r="0" b="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422070_1573238179622239_2731206187359405005_n.jpg"/>
                        <pic:cNvPicPr/>
                      </pic:nvPicPr>
                      <pic:blipFill>
                        <a:blip r:embed="rId13">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inline>
            </w:drawing>
          </w:r>
          <w:r w:rsidR="00DE298A">
            <w:rPr>
              <w:noProof/>
            </w:rPr>
            <mc:AlternateContent>
              <mc:Choice Requires="wps">
                <w:drawing>
                  <wp:anchor distT="0" distB="0" distL="114300" distR="114300" simplePos="0" relativeHeight="251659264" behindDoc="0" locked="0" layoutInCell="1" allowOverlap="1" wp14:anchorId="39ED5528" wp14:editId="60E8B313">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52AF0D37" w14:textId="266725B9" w:rsidR="00DE298A" w:rsidRDefault="00DE298A">
                                    <w:pPr>
                                      <w:pStyle w:val="NoSpacing"/>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9ED5528" id="Rectangle 132" o:spid="_x0000_s1031"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Ewnw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" fillcolor="#4472c4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52AF0D37" w14:textId="266725B9" w:rsidR="00DE298A" w:rsidRDefault="00DE298A">
                              <w:pPr>
                                <w:pStyle w:val="NoSpacing"/>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rsidR="00DE298A">
            <w:rPr>
              <w:sz w:val="32"/>
              <w:szCs w:val="32"/>
              <w:u w:val="single"/>
            </w:rPr>
            <w:br w:type="page"/>
          </w:r>
          <w:r w:rsidR="00210D46">
            <w:rPr>
              <w:noProof/>
              <w:sz w:val="32"/>
              <w:szCs w:val="32"/>
              <w:u w:val="single"/>
            </w:rPr>
            <w:lastRenderedPageBreak/>
            <w:drawing>
              <wp:inline distT="0" distB="0" distL="0" distR="0" wp14:anchorId="29A0440F" wp14:editId="4D3D526F">
                <wp:extent cx="5841365" cy="7772400"/>
                <wp:effectExtent l="0" t="0" r="6985"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rosoft Edge 1_19_2020 2_40_00 PM (2).png"/>
                        <pic:cNvPicPr/>
                      </pic:nvPicPr>
                      <pic:blipFill>
                        <a:blip r:embed="rId14">
                          <a:extLst>
                            <a:ext uri="{28A0092B-C50C-407E-A947-70E740481C1C}">
                              <a14:useLocalDpi xmlns:a14="http://schemas.microsoft.com/office/drawing/2010/main" val="0"/>
                            </a:ext>
                          </a:extLst>
                        </a:blip>
                        <a:stretch>
                          <a:fillRect/>
                        </a:stretch>
                      </pic:blipFill>
                      <pic:spPr>
                        <a:xfrm>
                          <a:off x="0" y="0"/>
                          <a:ext cx="5841365" cy="7772400"/>
                        </a:xfrm>
                        <a:prstGeom prst="rect">
                          <a:avLst/>
                        </a:prstGeom>
                      </pic:spPr>
                    </pic:pic>
                  </a:graphicData>
                </a:graphic>
              </wp:inline>
            </w:drawing>
          </w:r>
        </w:p>
      </w:sdtContent>
    </w:sdt>
    <w:sdt>
      <w:sdtPr>
        <w:rPr>
          <w:rFonts w:asciiTheme="minorHAnsi" w:eastAsiaTheme="minorHAnsi" w:hAnsiTheme="minorHAnsi" w:cstheme="minorBidi"/>
          <w:color w:val="auto"/>
          <w:sz w:val="22"/>
          <w:szCs w:val="22"/>
        </w:rPr>
        <w:id w:val="-1961258750"/>
        <w:docPartObj>
          <w:docPartGallery w:val="Table of Contents"/>
          <w:docPartUnique/>
        </w:docPartObj>
      </w:sdtPr>
      <w:sdtEndPr>
        <w:rPr>
          <w:b/>
          <w:bCs/>
          <w:noProof/>
        </w:rPr>
      </w:sdtEndPr>
      <w:sdtContent>
        <w:p w14:paraId="3BCF9813" w14:textId="055FC172" w:rsidR="00210D46" w:rsidRPr="004E479E" w:rsidRDefault="00210D46">
          <w:pPr>
            <w:pStyle w:val="TOCHeading"/>
            <w:rPr>
              <w:b/>
            </w:rPr>
          </w:pPr>
          <w:r w:rsidRPr="004E479E">
            <w:rPr>
              <w:b/>
            </w:rPr>
            <w:t>Contents</w:t>
          </w:r>
        </w:p>
        <w:p w14:paraId="44348067" w14:textId="1B11ADC9" w:rsidR="004E479E" w:rsidRDefault="00C1426B">
          <w:pPr>
            <w:pStyle w:val="TOC1"/>
            <w:rPr>
              <w:rFonts w:eastAsiaTheme="minorEastAsia"/>
              <w:b w:val="0"/>
            </w:rPr>
          </w:pPr>
          <w:r>
            <w:rPr>
              <w:noProof w:val="0"/>
            </w:rPr>
            <w:fldChar w:fldCharType="begin"/>
          </w:r>
          <w:r>
            <w:instrText xml:space="preserve"> TOC \o "1-3" \h \z \u </w:instrText>
          </w:r>
          <w:r>
            <w:rPr>
              <w:noProof w:val="0"/>
            </w:rPr>
            <w:fldChar w:fldCharType="separate"/>
          </w:r>
          <w:hyperlink w:anchor="_Toc30593216" w:history="1">
            <w:r w:rsidR="004E479E" w:rsidRPr="00F32368">
              <w:rPr>
                <w:rStyle w:val="Hyperlink"/>
              </w:rPr>
              <w:t>Why Should I do Middle School Congress?</w:t>
            </w:r>
            <w:r w:rsidR="004E479E">
              <w:rPr>
                <w:webHidden/>
              </w:rPr>
              <w:tab/>
            </w:r>
            <w:r w:rsidR="004E479E">
              <w:rPr>
                <w:webHidden/>
              </w:rPr>
              <w:fldChar w:fldCharType="begin"/>
            </w:r>
            <w:r w:rsidR="004E479E">
              <w:rPr>
                <w:webHidden/>
              </w:rPr>
              <w:instrText xml:space="preserve"> PAGEREF _Toc30593216 \h </w:instrText>
            </w:r>
            <w:r w:rsidR="004E479E">
              <w:rPr>
                <w:webHidden/>
              </w:rPr>
            </w:r>
            <w:r w:rsidR="004E479E">
              <w:rPr>
                <w:webHidden/>
              </w:rPr>
              <w:fldChar w:fldCharType="separate"/>
            </w:r>
            <w:r w:rsidR="004E479E">
              <w:rPr>
                <w:webHidden/>
              </w:rPr>
              <w:t>4</w:t>
            </w:r>
            <w:r w:rsidR="004E479E">
              <w:rPr>
                <w:webHidden/>
              </w:rPr>
              <w:fldChar w:fldCharType="end"/>
            </w:r>
          </w:hyperlink>
        </w:p>
        <w:p w14:paraId="2D2EBCE5" w14:textId="29E61125" w:rsidR="004E479E" w:rsidRDefault="00E62506">
          <w:pPr>
            <w:pStyle w:val="TOC1"/>
            <w:rPr>
              <w:rFonts w:eastAsiaTheme="minorEastAsia"/>
              <w:b w:val="0"/>
            </w:rPr>
          </w:pPr>
          <w:hyperlink w:anchor="_Toc30593217" w:history="1">
            <w:r w:rsidR="004E479E" w:rsidRPr="00F32368">
              <w:rPr>
                <w:rStyle w:val="Hyperlink"/>
              </w:rPr>
              <w:t>Registration Forms</w:t>
            </w:r>
            <w:r w:rsidR="004E479E">
              <w:rPr>
                <w:webHidden/>
              </w:rPr>
              <w:tab/>
            </w:r>
            <w:r w:rsidR="004E479E">
              <w:rPr>
                <w:webHidden/>
              </w:rPr>
              <w:fldChar w:fldCharType="begin"/>
            </w:r>
            <w:r w:rsidR="004E479E">
              <w:rPr>
                <w:webHidden/>
              </w:rPr>
              <w:instrText xml:space="preserve"> PAGEREF _Toc30593217 \h </w:instrText>
            </w:r>
            <w:r w:rsidR="004E479E">
              <w:rPr>
                <w:webHidden/>
              </w:rPr>
            </w:r>
            <w:r w:rsidR="004E479E">
              <w:rPr>
                <w:webHidden/>
              </w:rPr>
              <w:fldChar w:fldCharType="separate"/>
            </w:r>
            <w:r w:rsidR="004E479E">
              <w:rPr>
                <w:webHidden/>
              </w:rPr>
              <w:t>5</w:t>
            </w:r>
            <w:r w:rsidR="004E479E">
              <w:rPr>
                <w:webHidden/>
              </w:rPr>
              <w:fldChar w:fldCharType="end"/>
            </w:r>
          </w:hyperlink>
        </w:p>
        <w:p w14:paraId="75117B73" w14:textId="32CCD699" w:rsidR="004E479E" w:rsidRDefault="00E62506">
          <w:pPr>
            <w:pStyle w:val="TOC2"/>
            <w:tabs>
              <w:tab w:val="right" w:leader="dot" w:pos="9350"/>
            </w:tabs>
            <w:rPr>
              <w:rFonts w:eastAsiaTheme="minorEastAsia"/>
              <w:noProof/>
            </w:rPr>
          </w:pPr>
          <w:hyperlink w:anchor="_Toc30593218" w:history="1">
            <w:r w:rsidR="004E479E" w:rsidRPr="00F32368">
              <w:rPr>
                <w:rStyle w:val="Hyperlink"/>
                <w:b/>
                <w:noProof/>
              </w:rPr>
              <w:t>DUDL “Your City Council” Registration Form</w:t>
            </w:r>
            <w:r w:rsidR="004E479E">
              <w:rPr>
                <w:noProof/>
                <w:webHidden/>
              </w:rPr>
              <w:tab/>
            </w:r>
            <w:r w:rsidR="004E479E">
              <w:rPr>
                <w:noProof/>
                <w:webHidden/>
              </w:rPr>
              <w:fldChar w:fldCharType="begin"/>
            </w:r>
            <w:r w:rsidR="004E479E">
              <w:rPr>
                <w:noProof/>
                <w:webHidden/>
              </w:rPr>
              <w:instrText xml:space="preserve"> PAGEREF _Toc30593218 \h </w:instrText>
            </w:r>
            <w:r w:rsidR="004E479E">
              <w:rPr>
                <w:noProof/>
                <w:webHidden/>
              </w:rPr>
            </w:r>
            <w:r w:rsidR="004E479E">
              <w:rPr>
                <w:noProof/>
                <w:webHidden/>
              </w:rPr>
              <w:fldChar w:fldCharType="separate"/>
            </w:r>
            <w:r w:rsidR="004E479E">
              <w:rPr>
                <w:noProof/>
                <w:webHidden/>
              </w:rPr>
              <w:t>6</w:t>
            </w:r>
            <w:r w:rsidR="004E479E">
              <w:rPr>
                <w:noProof/>
                <w:webHidden/>
              </w:rPr>
              <w:fldChar w:fldCharType="end"/>
            </w:r>
          </w:hyperlink>
        </w:p>
        <w:p w14:paraId="3AB9D7F3" w14:textId="6665BECB" w:rsidR="004E479E" w:rsidRDefault="00E62506">
          <w:pPr>
            <w:pStyle w:val="TOC2"/>
            <w:tabs>
              <w:tab w:val="right" w:leader="dot" w:pos="9350"/>
            </w:tabs>
            <w:rPr>
              <w:rFonts w:eastAsiaTheme="minorEastAsia"/>
              <w:noProof/>
            </w:rPr>
          </w:pPr>
          <w:hyperlink w:anchor="_Toc30593219" w:history="1">
            <w:r w:rsidR="004E479E" w:rsidRPr="00F32368">
              <w:rPr>
                <w:rStyle w:val="Hyperlink"/>
                <w:b/>
                <w:noProof/>
              </w:rPr>
              <w:t>DUDL Parental Medical Release Form</w:t>
            </w:r>
            <w:r w:rsidR="004E479E">
              <w:rPr>
                <w:noProof/>
                <w:webHidden/>
              </w:rPr>
              <w:tab/>
            </w:r>
            <w:r w:rsidR="004E479E">
              <w:rPr>
                <w:noProof/>
                <w:webHidden/>
              </w:rPr>
              <w:fldChar w:fldCharType="begin"/>
            </w:r>
            <w:r w:rsidR="004E479E">
              <w:rPr>
                <w:noProof/>
                <w:webHidden/>
              </w:rPr>
              <w:instrText xml:space="preserve"> PAGEREF _Toc30593219 \h </w:instrText>
            </w:r>
            <w:r w:rsidR="004E479E">
              <w:rPr>
                <w:noProof/>
                <w:webHidden/>
              </w:rPr>
            </w:r>
            <w:r w:rsidR="004E479E">
              <w:rPr>
                <w:noProof/>
                <w:webHidden/>
              </w:rPr>
              <w:fldChar w:fldCharType="separate"/>
            </w:r>
            <w:r w:rsidR="004E479E">
              <w:rPr>
                <w:noProof/>
                <w:webHidden/>
              </w:rPr>
              <w:t>7</w:t>
            </w:r>
            <w:r w:rsidR="004E479E">
              <w:rPr>
                <w:noProof/>
                <w:webHidden/>
              </w:rPr>
              <w:fldChar w:fldCharType="end"/>
            </w:r>
          </w:hyperlink>
        </w:p>
        <w:p w14:paraId="069E51C8" w14:textId="508CFCB2" w:rsidR="004E479E" w:rsidRDefault="00E62506">
          <w:pPr>
            <w:pStyle w:val="TOC2"/>
            <w:tabs>
              <w:tab w:val="right" w:leader="dot" w:pos="9350"/>
            </w:tabs>
            <w:rPr>
              <w:rFonts w:eastAsiaTheme="minorEastAsia"/>
              <w:noProof/>
            </w:rPr>
          </w:pPr>
          <w:hyperlink w:anchor="_Toc30593220" w:history="1">
            <w:r w:rsidR="004E479E" w:rsidRPr="00F32368">
              <w:rPr>
                <w:rStyle w:val="Hyperlink"/>
                <w:b/>
                <w:noProof/>
              </w:rPr>
              <w:t>DUDL Parental Media Release Form</w:t>
            </w:r>
            <w:r w:rsidR="004E479E">
              <w:rPr>
                <w:noProof/>
                <w:webHidden/>
              </w:rPr>
              <w:tab/>
            </w:r>
            <w:r w:rsidR="004E479E">
              <w:rPr>
                <w:noProof/>
                <w:webHidden/>
              </w:rPr>
              <w:fldChar w:fldCharType="begin"/>
            </w:r>
            <w:r w:rsidR="004E479E">
              <w:rPr>
                <w:noProof/>
                <w:webHidden/>
              </w:rPr>
              <w:instrText xml:space="preserve"> PAGEREF _Toc30593220 \h </w:instrText>
            </w:r>
            <w:r w:rsidR="004E479E">
              <w:rPr>
                <w:noProof/>
                <w:webHidden/>
              </w:rPr>
            </w:r>
            <w:r w:rsidR="004E479E">
              <w:rPr>
                <w:noProof/>
                <w:webHidden/>
              </w:rPr>
              <w:fldChar w:fldCharType="separate"/>
            </w:r>
            <w:r w:rsidR="004E479E">
              <w:rPr>
                <w:noProof/>
                <w:webHidden/>
              </w:rPr>
              <w:t>8</w:t>
            </w:r>
            <w:r w:rsidR="004E479E">
              <w:rPr>
                <w:noProof/>
                <w:webHidden/>
              </w:rPr>
              <w:fldChar w:fldCharType="end"/>
            </w:r>
          </w:hyperlink>
        </w:p>
        <w:p w14:paraId="02B42A98" w14:textId="5549D555" w:rsidR="004E479E" w:rsidRDefault="00E62506">
          <w:pPr>
            <w:pStyle w:val="TOC1"/>
            <w:rPr>
              <w:rFonts w:eastAsiaTheme="minorEastAsia"/>
              <w:b w:val="0"/>
            </w:rPr>
          </w:pPr>
          <w:hyperlink w:anchor="_Toc30593221" w:history="1">
            <w:r w:rsidR="004E479E" w:rsidRPr="00F32368">
              <w:rPr>
                <w:rStyle w:val="Hyperlink"/>
              </w:rPr>
              <w:t>Schedule</w:t>
            </w:r>
            <w:r w:rsidR="004E479E">
              <w:rPr>
                <w:webHidden/>
              </w:rPr>
              <w:tab/>
            </w:r>
            <w:r w:rsidR="004E479E">
              <w:rPr>
                <w:webHidden/>
              </w:rPr>
              <w:fldChar w:fldCharType="begin"/>
            </w:r>
            <w:r w:rsidR="004E479E">
              <w:rPr>
                <w:webHidden/>
              </w:rPr>
              <w:instrText xml:space="preserve"> PAGEREF _Toc30593221 \h </w:instrText>
            </w:r>
            <w:r w:rsidR="004E479E">
              <w:rPr>
                <w:webHidden/>
              </w:rPr>
            </w:r>
            <w:r w:rsidR="004E479E">
              <w:rPr>
                <w:webHidden/>
              </w:rPr>
              <w:fldChar w:fldCharType="separate"/>
            </w:r>
            <w:r w:rsidR="004E479E">
              <w:rPr>
                <w:webHidden/>
              </w:rPr>
              <w:t>9</w:t>
            </w:r>
            <w:r w:rsidR="004E479E">
              <w:rPr>
                <w:webHidden/>
              </w:rPr>
              <w:fldChar w:fldCharType="end"/>
            </w:r>
          </w:hyperlink>
        </w:p>
        <w:p w14:paraId="54D2C0E4" w14:textId="6FD4EE24" w:rsidR="004E479E" w:rsidRDefault="00E62506">
          <w:pPr>
            <w:pStyle w:val="TOC1"/>
            <w:rPr>
              <w:rFonts w:eastAsiaTheme="minorEastAsia"/>
              <w:b w:val="0"/>
            </w:rPr>
          </w:pPr>
          <w:hyperlink w:anchor="_Toc30593222" w:history="1">
            <w:r w:rsidR="004E479E" w:rsidRPr="00F32368">
              <w:rPr>
                <w:rStyle w:val="Hyperlink"/>
              </w:rPr>
              <w:t>A Middle School Guide to DUDL Congress</w:t>
            </w:r>
            <w:r w:rsidR="004E479E">
              <w:rPr>
                <w:webHidden/>
              </w:rPr>
              <w:tab/>
            </w:r>
            <w:r w:rsidR="004E479E">
              <w:rPr>
                <w:webHidden/>
              </w:rPr>
              <w:fldChar w:fldCharType="begin"/>
            </w:r>
            <w:r w:rsidR="004E479E">
              <w:rPr>
                <w:webHidden/>
              </w:rPr>
              <w:instrText xml:space="preserve"> PAGEREF _Toc30593222 \h </w:instrText>
            </w:r>
            <w:r w:rsidR="004E479E">
              <w:rPr>
                <w:webHidden/>
              </w:rPr>
            </w:r>
            <w:r w:rsidR="004E479E">
              <w:rPr>
                <w:webHidden/>
              </w:rPr>
              <w:fldChar w:fldCharType="separate"/>
            </w:r>
            <w:r w:rsidR="004E479E">
              <w:rPr>
                <w:webHidden/>
              </w:rPr>
              <w:t>10</w:t>
            </w:r>
            <w:r w:rsidR="004E479E">
              <w:rPr>
                <w:webHidden/>
              </w:rPr>
              <w:fldChar w:fldCharType="end"/>
            </w:r>
          </w:hyperlink>
        </w:p>
        <w:p w14:paraId="343EC319" w14:textId="58177EC9" w:rsidR="004E479E" w:rsidRDefault="00E62506">
          <w:pPr>
            <w:pStyle w:val="TOC1"/>
            <w:rPr>
              <w:rFonts w:eastAsiaTheme="minorEastAsia"/>
              <w:b w:val="0"/>
            </w:rPr>
          </w:pPr>
          <w:hyperlink w:anchor="_Toc30593223" w:history="1">
            <w:r w:rsidR="004E479E" w:rsidRPr="00F32368">
              <w:rPr>
                <w:rStyle w:val="Hyperlink"/>
              </w:rPr>
              <w:t>What Will We Debate?</w:t>
            </w:r>
            <w:r w:rsidR="004E479E">
              <w:rPr>
                <w:webHidden/>
              </w:rPr>
              <w:tab/>
            </w:r>
            <w:r w:rsidR="004E479E">
              <w:rPr>
                <w:webHidden/>
              </w:rPr>
              <w:fldChar w:fldCharType="begin"/>
            </w:r>
            <w:r w:rsidR="004E479E">
              <w:rPr>
                <w:webHidden/>
              </w:rPr>
              <w:instrText xml:space="preserve"> PAGEREF _Toc30593223 \h </w:instrText>
            </w:r>
            <w:r w:rsidR="004E479E">
              <w:rPr>
                <w:webHidden/>
              </w:rPr>
            </w:r>
            <w:r w:rsidR="004E479E">
              <w:rPr>
                <w:webHidden/>
              </w:rPr>
              <w:fldChar w:fldCharType="separate"/>
            </w:r>
            <w:r w:rsidR="004E479E">
              <w:rPr>
                <w:webHidden/>
              </w:rPr>
              <w:t>10</w:t>
            </w:r>
            <w:r w:rsidR="004E479E">
              <w:rPr>
                <w:webHidden/>
              </w:rPr>
              <w:fldChar w:fldCharType="end"/>
            </w:r>
          </w:hyperlink>
        </w:p>
        <w:p w14:paraId="66CF5F82" w14:textId="0C3FC1B7" w:rsidR="004E479E" w:rsidRDefault="00E62506">
          <w:pPr>
            <w:pStyle w:val="TOC2"/>
            <w:tabs>
              <w:tab w:val="right" w:leader="dot" w:pos="9350"/>
            </w:tabs>
            <w:rPr>
              <w:rFonts w:eastAsiaTheme="minorEastAsia"/>
              <w:noProof/>
            </w:rPr>
          </w:pPr>
          <w:hyperlink w:anchor="_Toc30593224" w:history="1">
            <w:r w:rsidR="004E479E" w:rsidRPr="00F32368">
              <w:rPr>
                <w:rStyle w:val="Hyperlink"/>
                <w:b/>
                <w:bCs/>
                <w:noProof/>
              </w:rPr>
              <w:t>A Bill to Allocate More School Funds Towards Playground Construction</w:t>
            </w:r>
            <w:r w:rsidR="004E479E">
              <w:rPr>
                <w:noProof/>
                <w:webHidden/>
              </w:rPr>
              <w:tab/>
            </w:r>
            <w:r w:rsidR="004E479E">
              <w:rPr>
                <w:noProof/>
                <w:webHidden/>
              </w:rPr>
              <w:fldChar w:fldCharType="begin"/>
            </w:r>
            <w:r w:rsidR="004E479E">
              <w:rPr>
                <w:noProof/>
                <w:webHidden/>
              </w:rPr>
              <w:instrText xml:space="preserve"> PAGEREF _Toc30593224 \h </w:instrText>
            </w:r>
            <w:r w:rsidR="004E479E">
              <w:rPr>
                <w:noProof/>
                <w:webHidden/>
              </w:rPr>
            </w:r>
            <w:r w:rsidR="004E479E">
              <w:rPr>
                <w:noProof/>
                <w:webHidden/>
              </w:rPr>
              <w:fldChar w:fldCharType="separate"/>
            </w:r>
            <w:r w:rsidR="004E479E">
              <w:rPr>
                <w:noProof/>
                <w:webHidden/>
              </w:rPr>
              <w:t>11</w:t>
            </w:r>
            <w:r w:rsidR="004E479E">
              <w:rPr>
                <w:noProof/>
                <w:webHidden/>
              </w:rPr>
              <w:fldChar w:fldCharType="end"/>
            </w:r>
          </w:hyperlink>
        </w:p>
        <w:p w14:paraId="3C8FFEBB" w14:textId="57E7D692" w:rsidR="004E479E" w:rsidRDefault="00E62506">
          <w:pPr>
            <w:pStyle w:val="TOC2"/>
            <w:tabs>
              <w:tab w:val="right" w:leader="dot" w:pos="9350"/>
            </w:tabs>
            <w:rPr>
              <w:rFonts w:eastAsiaTheme="minorEastAsia"/>
              <w:noProof/>
            </w:rPr>
          </w:pPr>
          <w:hyperlink w:anchor="_Toc30593225" w:history="1">
            <w:r w:rsidR="004E479E" w:rsidRPr="00F32368">
              <w:rPr>
                <w:rStyle w:val="Hyperlink"/>
                <w:b/>
                <w:bCs/>
                <w:noProof/>
              </w:rPr>
              <w:t>A Resolution to Invest in Youth Experiencing Homelessness in Colorado</w:t>
            </w:r>
            <w:r w:rsidR="004E479E">
              <w:rPr>
                <w:noProof/>
                <w:webHidden/>
              </w:rPr>
              <w:tab/>
            </w:r>
            <w:r w:rsidR="004E479E">
              <w:rPr>
                <w:noProof/>
                <w:webHidden/>
              </w:rPr>
              <w:fldChar w:fldCharType="begin"/>
            </w:r>
            <w:r w:rsidR="004E479E">
              <w:rPr>
                <w:noProof/>
                <w:webHidden/>
              </w:rPr>
              <w:instrText xml:space="preserve"> PAGEREF _Toc30593225 \h </w:instrText>
            </w:r>
            <w:r w:rsidR="004E479E">
              <w:rPr>
                <w:noProof/>
                <w:webHidden/>
              </w:rPr>
            </w:r>
            <w:r w:rsidR="004E479E">
              <w:rPr>
                <w:noProof/>
                <w:webHidden/>
              </w:rPr>
              <w:fldChar w:fldCharType="separate"/>
            </w:r>
            <w:r w:rsidR="004E479E">
              <w:rPr>
                <w:noProof/>
                <w:webHidden/>
              </w:rPr>
              <w:t>11</w:t>
            </w:r>
            <w:r w:rsidR="004E479E">
              <w:rPr>
                <w:noProof/>
                <w:webHidden/>
              </w:rPr>
              <w:fldChar w:fldCharType="end"/>
            </w:r>
          </w:hyperlink>
        </w:p>
        <w:p w14:paraId="7B2C131D" w14:textId="1534057B" w:rsidR="004E479E" w:rsidRDefault="00E62506">
          <w:pPr>
            <w:pStyle w:val="TOC2"/>
            <w:tabs>
              <w:tab w:val="right" w:leader="dot" w:pos="9350"/>
            </w:tabs>
            <w:rPr>
              <w:rFonts w:eastAsiaTheme="minorEastAsia"/>
              <w:noProof/>
            </w:rPr>
          </w:pPr>
          <w:hyperlink w:anchor="_Toc30593226" w:history="1">
            <w:r w:rsidR="004E479E" w:rsidRPr="00F32368">
              <w:rPr>
                <w:rStyle w:val="Hyperlink"/>
                <w:b/>
                <w:bCs/>
                <w:noProof/>
              </w:rPr>
              <w:t>A Resolution to Engage in Climate Strikes</w:t>
            </w:r>
            <w:r w:rsidR="004E479E">
              <w:rPr>
                <w:noProof/>
                <w:webHidden/>
              </w:rPr>
              <w:tab/>
            </w:r>
            <w:r w:rsidR="004E479E">
              <w:rPr>
                <w:noProof/>
                <w:webHidden/>
              </w:rPr>
              <w:fldChar w:fldCharType="begin"/>
            </w:r>
            <w:r w:rsidR="004E479E">
              <w:rPr>
                <w:noProof/>
                <w:webHidden/>
              </w:rPr>
              <w:instrText xml:space="preserve"> PAGEREF _Toc30593226 \h </w:instrText>
            </w:r>
            <w:r w:rsidR="004E479E">
              <w:rPr>
                <w:noProof/>
                <w:webHidden/>
              </w:rPr>
            </w:r>
            <w:r w:rsidR="004E479E">
              <w:rPr>
                <w:noProof/>
                <w:webHidden/>
              </w:rPr>
              <w:fldChar w:fldCharType="separate"/>
            </w:r>
            <w:r w:rsidR="004E479E">
              <w:rPr>
                <w:noProof/>
                <w:webHidden/>
              </w:rPr>
              <w:t>13</w:t>
            </w:r>
            <w:r w:rsidR="004E479E">
              <w:rPr>
                <w:noProof/>
                <w:webHidden/>
              </w:rPr>
              <w:fldChar w:fldCharType="end"/>
            </w:r>
          </w:hyperlink>
        </w:p>
        <w:p w14:paraId="64E62ECD" w14:textId="70A849B2" w:rsidR="004E479E" w:rsidRDefault="00E62506">
          <w:pPr>
            <w:pStyle w:val="TOC1"/>
            <w:rPr>
              <w:rFonts w:eastAsiaTheme="minorEastAsia"/>
              <w:b w:val="0"/>
            </w:rPr>
          </w:pPr>
          <w:hyperlink w:anchor="_Toc30593227" w:history="1">
            <w:r w:rsidR="004E479E" w:rsidRPr="00F32368">
              <w:rPr>
                <w:rStyle w:val="Hyperlink"/>
              </w:rPr>
              <w:t>How Do I Write My Own Legislation?</w:t>
            </w:r>
            <w:r w:rsidR="004E479E">
              <w:rPr>
                <w:webHidden/>
              </w:rPr>
              <w:tab/>
            </w:r>
            <w:r w:rsidR="004E479E">
              <w:rPr>
                <w:webHidden/>
              </w:rPr>
              <w:fldChar w:fldCharType="begin"/>
            </w:r>
            <w:r w:rsidR="004E479E">
              <w:rPr>
                <w:webHidden/>
              </w:rPr>
              <w:instrText xml:space="preserve"> PAGEREF _Toc30593227 \h </w:instrText>
            </w:r>
            <w:r w:rsidR="004E479E">
              <w:rPr>
                <w:webHidden/>
              </w:rPr>
            </w:r>
            <w:r w:rsidR="004E479E">
              <w:rPr>
                <w:webHidden/>
              </w:rPr>
              <w:fldChar w:fldCharType="separate"/>
            </w:r>
            <w:r w:rsidR="004E479E">
              <w:rPr>
                <w:webHidden/>
              </w:rPr>
              <w:t>14</w:t>
            </w:r>
            <w:r w:rsidR="004E479E">
              <w:rPr>
                <w:webHidden/>
              </w:rPr>
              <w:fldChar w:fldCharType="end"/>
            </w:r>
          </w:hyperlink>
        </w:p>
        <w:p w14:paraId="2609E68C" w14:textId="0120038A" w:rsidR="00210D46" w:rsidRDefault="00C1426B">
          <w:r>
            <w:rPr>
              <w:b/>
              <w:bCs/>
              <w:noProof/>
            </w:rPr>
            <w:fldChar w:fldCharType="end"/>
          </w:r>
        </w:p>
      </w:sdtContent>
    </w:sdt>
    <w:p w14:paraId="516DCCA9" w14:textId="6C43573B" w:rsidR="00DE298A" w:rsidRDefault="003C43AA">
      <w:pPr>
        <w:rPr>
          <w:sz w:val="32"/>
          <w:szCs w:val="32"/>
          <w:u w:val="single"/>
        </w:rPr>
      </w:pPr>
      <w:r w:rsidRPr="003C43AA">
        <w:rPr>
          <w:noProof/>
          <w:sz w:val="32"/>
          <w:szCs w:val="32"/>
          <w:u w:val="single"/>
        </w:rPr>
        <mc:AlternateContent>
          <mc:Choice Requires="wps">
            <w:drawing>
              <wp:anchor distT="45720" distB="45720" distL="114300" distR="114300" simplePos="0" relativeHeight="251665408" behindDoc="0" locked="0" layoutInCell="1" allowOverlap="1" wp14:anchorId="27F88544" wp14:editId="5DD2E5F8">
                <wp:simplePos x="0" y="0"/>
                <wp:positionH relativeFrom="column">
                  <wp:posOffset>-781050</wp:posOffset>
                </wp:positionH>
                <wp:positionV relativeFrom="paragraph">
                  <wp:posOffset>180340</wp:posOffset>
                </wp:positionV>
                <wp:extent cx="7258050" cy="3533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3533775"/>
                        </a:xfrm>
                        <a:prstGeom prst="rect">
                          <a:avLst/>
                        </a:prstGeom>
                        <a:solidFill>
                          <a:srgbClr val="FFFFFF"/>
                        </a:solidFill>
                        <a:ln w="9525">
                          <a:solidFill>
                            <a:srgbClr val="000000"/>
                          </a:solidFill>
                          <a:miter lim="800000"/>
                          <a:headEnd/>
                          <a:tailEnd/>
                        </a:ln>
                      </wps:spPr>
                      <wps:txbx>
                        <w:txbxContent>
                          <w:p w14:paraId="7319F69D" w14:textId="6DC60B53" w:rsidR="003C43AA" w:rsidRDefault="003C43AA">
                            <w:r>
                              <w:rPr>
                                <w:noProof/>
                                <w:sz w:val="32"/>
                                <w:szCs w:val="32"/>
                                <w:u w:val="single"/>
                              </w:rPr>
                              <w:drawing>
                                <wp:inline distT="0" distB="0" distL="0" distR="0" wp14:anchorId="61AD5008" wp14:editId="0E7EE00D">
                                  <wp:extent cx="7267575" cy="3486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36587_317795184987949_455702954_o.jpg"/>
                                          <pic:cNvPicPr/>
                                        </pic:nvPicPr>
                                        <pic:blipFill>
                                          <a:blip r:embed="rId15">
                                            <a:extLst>
                                              <a:ext uri="{28A0092B-C50C-407E-A947-70E740481C1C}">
                                                <a14:useLocalDpi xmlns:a14="http://schemas.microsoft.com/office/drawing/2010/main" val="0"/>
                                              </a:ext>
                                            </a:extLst>
                                          </a:blip>
                                          <a:stretch>
                                            <a:fillRect/>
                                          </a:stretch>
                                        </pic:blipFill>
                                        <pic:spPr>
                                          <a:xfrm>
                                            <a:off x="0" y="0"/>
                                            <a:ext cx="7267892" cy="34863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88544" id="Text Box 2" o:spid="_x0000_s1032" type="#_x0000_t202" style="position:absolute;margin-left:-61.5pt;margin-top:14.2pt;width:571.5pt;height:27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">
                <v:textbox>
                  <w:txbxContent>
                    <w:p w14:paraId="7319F69D" w14:textId="6DC60B53" w:rsidR="003C43AA" w:rsidRDefault="003C43AA">
                      <w:r>
                        <w:rPr>
                          <w:noProof/>
                          <w:sz w:val="32"/>
                          <w:szCs w:val="32"/>
                          <w:u w:val="single"/>
                        </w:rPr>
                        <w:drawing>
                          <wp:inline distT="0" distB="0" distL="0" distR="0" wp14:anchorId="61AD5008" wp14:editId="0E7EE00D">
                            <wp:extent cx="7267575" cy="3486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36587_317795184987949_455702954_o.jpg"/>
                                    <pic:cNvPicPr/>
                                  </pic:nvPicPr>
                                  <pic:blipFill>
                                    <a:blip r:embed="rId15">
                                      <a:extLst>
                                        <a:ext uri="{28A0092B-C50C-407E-A947-70E740481C1C}">
                                          <a14:useLocalDpi xmlns:a14="http://schemas.microsoft.com/office/drawing/2010/main" val="0"/>
                                        </a:ext>
                                      </a:extLst>
                                    </a:blip>
                                    <a:stretch>
                                      <a:fillRect/>
                                    </a:stretch>
                                  </pic:blipFill>
                                  <pic:spPr>
                                    <a:xfrm>
                                      <a:off x="0" y="0"/>
                                      <a:ext cx="7267892" cy="3486302"/>
                                    </a:xfrm>
                                    <a:prstGeom prst="rect">
                                      <a:avLst/>
                                    </a:prstGeom>
                                  </pic:spPr>
                                </pic:pic>
                              </a:graphicData>
                            </a:graphic>
                          </wp:inline>
                        </w:drawing>
                      </w:r>
                    </w:p>
                  </w:txbxContent>
                </v:textbox>
                <w10:wrap type="square"/>
              </v:shape>
            </w:pict>
          </mc:Fallback>
        </mc:AlternateContent>
      </w:r>
      <w:r w:rsidR="00F9035B">
        <w:rPr>
          <w:sz w:val="32"/>
          <w:szCs w:val="32"/>
          <w:u w:val="single"/>
        </w:rPr>
        <w:br w:type="page"/>
      </w:r>
    </w:p>
    <w:p w14:paraId="5062BFBA" w14:textId="7DFF5E1D" w:rsidR="00210D46" w:rsidRPr="003C43AA" w:rsidRDefault="00210D46" w:rsidP="00210D46">
      <w:pPr>
        <w:pStyle w:val="Heading1"/>
        <w:rPr>
          <w:b/>
        </w:rPr>
      </w:pPr>
      <w:bookmarkStart w:id="0" w:name="_Toc30593216"/>
      <w:r w:rsidRPr="003C43AA">
        <w:rPr>
          <w:b/>
        </w:rPr>
        <w:lastRenderedPageBreak/>
        <w:t>Why Should I do Middle School Congress?</w:t>
      </w:r>
      <w:bookmarkEnd w:id="0"/>
    </w:p>
    <w:p w14:paraId="48CA699C" w14:textId="482C6C25" w:rsidR="0057186D" w:rsidRDefault="00F9035B" w:rsidP="0057186D">
      <w:pPr>
        <w:rPr>
          <w:b/>
          <w:bCs/>
          <w:sz w:val="32"/>
          <w:szCs w:val="32"/>
        </w:rPr>
      </w:pPr>
      <w:r w:rsidRPr="00F9035B">
        <w:rPr>
          <w:b/>
          <w:bCs/>
          <w:sz w:val="32"/>
          <w:szCs w:val="32"/>
        </w:rPr>
        <w:t xml:space="preserve">Welcome! </w:t>
      </w:r>
    </w:p>
    <w:p w14:paraId="6B3DA819" w14:textId="4AA14BA6" w:rsidR="00F9035B" w:rsidRDefault="006B16C5" w:rsidP="0057186D">
      <w:pPr>
        <w:rPr>
          <w:sz w:val="24"/>
          <w:szCs w:val="24"/>
        </w:rPr>
      </w:pPr>
      <w:r>
        <w:rPr>
          <w:sz w:val="24"/>
          <w:szCs w:val="24"/>
        </w:rPr>
        <w:t xml:space="preserve">We are so glad that you </w:t>
      </w:r>
      <w:r w:rsidR="00F9035B">
        <w:rPr>
          <w:sz w:val="24"/>
          <w:szCs w:val="24"/>
        </w:rPr>
        <w:t xml:space="preserve">are interested in fostering great research, advocacy, and public speaking skills by participating in the Denver Urban Debate League’s Middle School Congress Event. This year, the name of our event is “Your City Council,” because the city belongs to you: the citizens of tomorrow. Congressional Debate, or Student Congress, is an event that thousands of high school and middle school students across the nation compete in every year. Meant to simulate the real United Sates Congress, Congressional Debate is a great opportunity to learn about how the laws are made. The concept of debate and public speaking may sound intimidating at first, but the DUDL “Your City Council” Debate is an inclusive and low-pressure introduction to the activity. Middle School students from across Denver will come together to offer their thoughts and opinions on issues that are important to Denver-ites. </w:t>
      </w:r>
    </w:p>
    <w:p w14:paraId="0104DFCE" w14:textId="314C0244" w:rsidR="00F9035B" w:rsidRDefault="00F9035B" w:rsidP="0057186D">
      <w:pPr>
        <w:rPr>
          <w:sz w:val="24"/>
          <w:szCs w:val="24"/>
        </w:rPr>
      </w:pPr>
    </w:p>
    <w:p w14:paraId="4BFFB0FC" w14:textId="3A131AAE" w:rsidR="00F9035B" w:rsidRDefault="00F9035B" w:rsidP="0057186D">
      <w:pPr>
        <w:rPr>
          <w:sz w:val="24"/>
          <w:szCs w:val="24"/>
        </w:rPr>
      </w:pPr>
      <w:r>
        <w:rPr>
          <w:sz w:val="24"/>
          <w:szCs w:val="24"/>
        </w:rPr>
        <w:t>The DUDL “Your City Council” Debate will be held on February 22</w:t>
      </w:r>
      <w:r w:rsidRPr="00F9035B">
        <w:rPr>
          <w:sz w:val="24"/>
          <w:szCs w:val="24"/>
          <w:vertAlign w:val="superscript"/>
        </w:rPr>
        <w:t>nd</w:t>
      </w:r>
      <w:r>
        <w:rPr>
          <w:sz w:val="24"/>
          <w:szCs w:val="24"/>
        </w:rPr>
        <w:t>, 2020, from 12:30-4:30pm</w:t>
      </w:r>
      <w:r w:rsidR="00EC67DC">
        <w:rPr>
          <w:sz w:val="24"/>
          <w:szCs w:val="24"/>
        </w:rPr>
        <w:t xml:space="preserve"> at Dr. Martin Luther King Jr. Early College</w:t>
      </w:r>
      <w:r>
        <w:rPr>
          <w:sz w:val="24"/>
          <w:szCs w:val="24"/>
        </w:rPr>
        <w:t>.</w:t>
      </w:r>
      <w:r w:rsidR="006B16C5">
        <w:rPr>
          <w:sz w:val="24"/>
          <w:szCs w:val="24"/>
        </w:rPr>
        <w:t xml:space="preserve"> There is no cost to attend. L</w:t>
      </w:r>
      <w:r>
        <w:rPr>
          <w:sz w:val="24"/>
          <w:szCs w:val="24"/>
        </w:rPr>
        <w:t xml:space="preserve">unch and trophies will be provided. All middle school students must complete attached registration forms and be accompanied by a </w:t>
      </w:r>
      <w:r w:rsidR="006B16C5">
        <w:rPr>
          <w:sz w:val="24"/>
          <w:szCs w:val="24"/>
        </w:rPr>
        <w:t xml:space="preserve">parent or school </w:t>
      </w:r>
      <w:r>
        <w:rPr>
          <w:sz w:val="24"/>
          <w:szCs w:val="24"/>
        </w:rPr>
        <w:t>chaperone for the duration of the competition.</w:t>
      </w:r>
      <w:r w:rsidR="00B51368">
        <w:rPr>
          <w:sz w:val="24"/>
          <w:szCs w:val="24"/>
        </w:rPr>
        <w:t xml:space="preserve"> The school registration form must be completed by Monday February 17, 2020. </w:t>
      </w:r>
      <w:r>
        <w:rPr>
          <w:sz w:val="24"/>
          <w:szCs w:val="24"/>
        </w:rPr>
        <w:t>We hope to see you soon!</w:t>
      </w:r>
    </w:p>
    <w:p w14:paraId="41011466" w14:textId="61785309" w:rsidR="00F9035B" w:rsidRDefault="00F9035B" w:rsidP="0057186D">
      <w:pPr>
        <w:rPr>
          <w:sz w:val="24"/>
          <w:szCs w:val="24"/>
        </w:rPr>
      </w:pPr>
    </w:p>
    <w:p w14:paraId="60167322" w14:textId="0248D64D" w:rsidR="00F9035B" w:rsidRDefault="00F9035B" w:rsidP="0057186D">
      <w:pPr>
        <w:rPr>
          <w:sz w:val="24"/>
          <w:szCs w:val="24"/>
        </w:rPr>
      </w:pPr>
      <w:r>
        <w:rPr>
          <w:sz w:val="24"/>
          <w:szCs w:val="24"/>
        </w:rPr>
        <w:t>Sincerely,</w:t>
      </w:r>
    </w:p>
    <w:p w14:paraId="3F51FC0C" w14:textId="048245C5" w:rsidR="00F9035B" w:rsidRDefault="00F9035B" w:rsidP="0057186D">
      <w:pPr>
        <w:rPr>
          <w:sz w:val="24"/>
          <w:szCs w:val="24"/>
        </w:rPr>
      </w:pPr>
      <w:r>
        <w:rPr>
          <w:sz w:val="24"/>
          <w:szCs w:val="24"/>
        </w:rPr>
        <w:t>The DUDL Staff</w:t>
      </w:r>
    </w:p>
    <w:p w14:paraId="7D92D1A9" w14:textId="71EBC475" w:rsidR="00F9035B" w:rsidRPr="00F9035B" w:rsidRDefault="00F9035B" w:rsidP="0057186D">
      <w:pPr>
        <w:rPr>
          <w:sz w:val="24"/>
          <w:szCs w:val="24"/>
        </w:rPr>
      </w:pPr>
      <w:r>
        <w:rPr>
          <w:sz w:val="24"/>
          <w:szCs w:val="24"/>
        </w:rPr>
        <w:br w:type="page"/>
      </w:r>
    </w:p>
    <w:p w14:paraId="05D08D25" w14:textId="6761F829" w:rsidR="00210D46" w:rsidRPr="004A0A1A" w:rsidRDefault="00210D46" w:rsidP="00210D46">
      <w:pPr>
        <w:pStyle w:val="Heading1"/>
        <w:rPr>
          <w:b/>
        </w:rPr>
      </w:pPr>
      <w:bookmarkStart w:id="1" w:name="_Toc30593217"/>
      <w:r w:rsidRPr="004A0A1A">
        <w:rPr>
          <w:b/>
        </w:rPr>
        <w:lastRenderedPageBreak/>
        <w:t>Registration Forms</w:t>
      </w:r>
      <w:bookmarkEnd w:id="1"/>
    </w:p>
    <w:p w14:paraId="1AFF430B" w14:textId="14FA502A" w:rsidR="004E479E" w:rsidRDefault="004E479E" w:rsidP="00F9035B"/>
    <w:p w14:paraId="347A3621" w14:textId="1149E434" w:rsidR="00F9035B" w:rsidRDefault="00EC67DC" w:rsidP="00F9035B">
      <w:r>
        <w:t>Online registration to be completed by teachers</w:t>
      </w:r>
      <w:r w:rsidR="004E479E">
        <w:t xml:space="preserve"> (one for school)</w:t>
      </w:r>
      <w:r>
        <w:t xml:space="preserve"> or parents/guardians can</w:t>
      </w:r>
      <w:r w:rsidR="00E218E0">
        <w:t xml:space="preserve"> be found at the following link</w:t>
      </w:r>
      <w:r w:rsidR="004E479E">
        <w:t>, and is also included below</w:t>
      </w:r>
      <w:r w:rsidR="00E218E0">
        <w:t>:</w:t>
      </w:r>
    </w:p>
    <w:p w14:paraId="7B7243F5" w14:textId="08A6984A" w:rsidR="00EC67DC" w:rsidRDefault="00E62506" w:rsidP="00F9035B">
      <w:hyperlink r:id="rId16" w:history="1">
        <w:r w:rsidR="00EC67DC" w:rsidRPr="00682D8F">
          <w:rPr>
            <w:rStyle w:val="Hyperlink"/>
          </w:rPr>
          <w:t>https://forms.gle/3TBzYgfMaRPb5c5e9</w:t>
        </w:r>
      </w:hyperlink>
    </w:p>
    <w:p w14:paraId="2B1076DB" w14:textId="6912E361" w:rsidR="00EC67DC" w:rsidRDefault="00EC67DC" w:rsidP="00F9035B">
      <w:r>
        <w:t xml:space="preserve">Please note: All participants must have a parent or guardian sign </w:t>
      </w:r>
      <w:r w:rsidR="006B16C5">
        <w:t xml:space="preserve">the medical release </w:t>
      </w:r>
      <w:r>
        <w:t xml:space="preserve">the </w:t>
      </w:r>
      <w:r w:rsidR="006B16C5">
        <w:t xml:space="preserve">media </w:t>
      </w:r>
      <w:r>
        <w:t xml:space="preserve">release </w:t>
      </w:r>
      <w:r w:rsidR="006B16C5">
        <w:t xml:space="preserve">forms </w:t>
      </w:r>
      <w:r>
        <w:t xml:space="preserve">below and bring a copy to the tournament. A copy of </w:t>
      </w:r>
      <w:r w:rsidR="00E218E0">
        <w:t xml:space="preserve">both </w:t>
      </w:r>
      <w:r>
        <w:t>the release</w:t>
      </w:r>
      <w:r w:rsidR="00E218E0">
        <w:t xml:space="preserve"> forms in both English and Spanish</w:t>
      </w:r>
      <w:r>
        <w:t xml:space="preserve"> can also be found at</w:t>
      </w:r>
      <w:r w:rsidR="00E218E0">
        <w:t>:</w:t>
      </w:r>
      <w:r>
        <w:t xml:space="preserve"> </w:t>
      </w:r>
    </w:p>
    <w:p w14:paraId="45F46DDB" w14:textId="61008BEB" w:rsidR="00E218E0" w:rsidRPr="004E479E" w:rsidRDefault="00E62506" w:rsidP="00F9035B">
      <w:pPr>
        <w:rPr>
          <w:color w:val="0070C0"/>
        </w:rPr>
      </w:pPr>
      <w:hyperlink r:id="rId17" w:history="1">
        <w:r w:rsidR="00E218E0" w:rsidRPr="004E479E">
          <w:rPr>
            <w:color w:val="0070C0"/>
            <w:u w:val="single"/>
          </w:rPr>
          <w:t>http://www.denverdebate.org/uploads/4/3/0/1/43015255/dudl_permission_for_medical_care.pdf</w:t>
        </w:r>
      </w:hyperlink>
    </w:p>
    <w:p w14:paraId="5EDB8620" w14:textId="169ED7C5" w:rsidR="00EC67DC" w:rsidRDefault="00E62506" w:rsidP="00F9035B">
      <w:hyperlink r:id="rId18" w:history="1">
        <w:r w:rsidR="00EC67DC" w:rsidRPr="00682D8F">
          <w:rPr>
            <w:rStyle w:val="Hyperlink"/>
          </w:rPr>
          <w:t>http://www.denverdebate.org/uploads/4/3/0/1/43015255/dudl_parental_consent_form.pdf</w:t>
        </w:r>
      </w:hyperlink>
    </w:p>
    <w:p w14:paraId="37362D3E" w14:textId="7748D2CD" w:rsidR="004E479E" w:rsidRPr="004E479E" w:rsidRDefault="00EC67DC" w:rsidP="004E479E">
      <w:pPr>
        <w:pStyle w:val="Heading2"/>
        <w:jc w:val="center"/>
        <w:rPr>
          <w:b/>
        </w:rPr>
      </w:pPr>
      <w:r>
        <w:br w:type="page"/>
      </w:r>
      <w:bookmarkStart w:id="2" w:name="_Toc30593218"/>
      <w:r w:rsidR="004E479E" w:rsidRPr="004E479E">
        <w:rPr>
          <w:b/>
        </w:rPr>
        <w:lastRenderedPageBreak/>
        <w:t>DUDL “Your City Council”</w:t>
      </w:r>
      <w:r w:rsidR="00B51368">
        <w:rPr>
          <w:b/>
        </w:rPr>
        <w:t xml:space="preserve"> Team</w:t>
      </w:r>
      <w:r w:rsidR="004E479E" w:rsidRPr="004E479E">
        <w:rPr>
          <w:b/>
        </w:rPr>
        <w:t xml:space="preserve"> Registration Form</w:t>
      </w:r>
      <w:bookmarkEnd w:id="2"/>
    </w:p>
    <w:p w14:paraId="609F9CAD" w14:textId="77777777" w:rsidR="004E479E" w:rsidRPr="004E479E" w:rsidRDefault="004E479E" w:rsidP="004E479E"/>
    <w:p w14:paraId="34728229" w14:textId="77777777" w:rsidR="004E479E" w:rsidRPr="004E479E" w:rsidRDefault="004E479E" w:rsidP="004E479E">
      <w:r w:rsidRPr="004E479E">
        <w:t>The DUDL “Your City Council” Debate will be held on February 22nd, 2020, from 12:30-4:30pm at Dr. Martin Luther King Jr. Early College. There is no cost to attend and lunch and trophies will be provided. All middle school students must complete this registration form, the medical release form, and the media release form and be accompanied by a chaperone for the duration of the competition. We hope to see you soon!</w:t>
      </w:r>
    </w:p>
    <w:p w14:paraId="4D326D98" w14:textId="77777777" w:rsidR="00B51368" w:rsidRDefault="00B51368" w:rsidP="004E479E">
      <w:pPr>
        <w:rPr>
          <w:b/>
          <w:bCs/>
        </w:rPr>
        <w:sectPr w:rsidR="00B51368">
          <w:headerReference w:type="default" r:id="rId19"/>
          <w:pgSz w:w="12240" w:h="15840"/>
          <w:pgMar w:top="1440" w:right="1440" w:bottom="1440" w:left="1440" w:header="720" w:footer="720" w:gutter="0"/>
          <w:cols w:space="720"/>
          <w:docGrid w:linePitch="360"/>
        </w:sectPr>
      </w:pPr>
    </w:p>
    <w:p w14:paraId="27F8222F" w14:textId="1676233C" w:rsidR="004E479E" w:rsidRPr="004E479E" w:rsidRDefault="004E479E" w:rsidP="004E479E">
      <w:pPr>
        <w:rPr>
          <w:b/>
          <w:bCs/>
        </w:rPr>
      </w:pPr>
      <w:r w:rsidRPr="004E479E">
        <w:rPr>
          <w:b/>
          <w:bCs/>
        </w:rPr>
        <w:lastRenderedPageBreak/>
        <w:t>Student(s) Name(s) and School/Grade</w:t>
      </w:r>
    </w:p>
    <w:p w14:paraId="75441CE5" w14:textId="77777777" w:rsidR="004E479E" w:rsidRPr="004E479E" w:rsidRDefault="004E479E" w:rsidP="004E479E">
      <w:pPr>
        <w:rPr>
          <w:u w:val="single"/>
        </w:rPr>
      </w:pPr>
      <w:r w:rsidRPr="004E479E">
        <w:rPr>
          <w:u w:val="single"/>
        </w:rPr>
        <w:tab/>
      </w:r>
      <w:r w:rsidRPr="004E479E">
        <w:rPr>
          <w:u w:val="single"/>
        </w:rPr>
        <w:tab/>
      </w:r>
      <w:r w:rsidRPr="004E479E">
        <w:rPr>
          <w:u w:val="single"/>
        </w:rPr>
        <w:tab/>
      </w:r>
      <w:r w:rsidRPr="004E479E">
        <w:rPr>
          <w:u w:val="single"/>
        </w:rPr>
        <w:tab/>
      </w:r>
    </w:p>
    <w:p w14:paraId="51156365" w14:textId="77777777" w:rsidR="004E479E" w:rsidRPr="004E479E" w:rsidRDefault="004E479E" w:rsidP="004E479E">
      <w:pPr>
        <w:rPr>
          <w:u w:val="single"/>
        </w:rPr>
      </w:pPr>
      <w:r w:rsidRPr="004E479E">
        <w:rPr>
          <w:u w:val="single"/>
        </w:rPr>
        <w:tab/>
      </w:r>
      <w:r w:rsidRPr="004E479E">
        <w:rPr>
          <w:u w:val="single"/>
        </w:rPr>
        <w:tab/>
      </w:r>
      <w:r w:rsidRPr="004E479E">
        <w:rPr>
          <w:u w:val="single"/>
        </w:rPr>
        <w:tab/>
      </w:r>
      <w:r w:rsidRPr="004E479E">
        <w:rPr>
          <w:u w:val="single"/>
        </w:rPr>
        <w:tab/>
      </w:r>
    </w:p>
    <w:p w14:paraId="3C92EA3D" w14:textId="77777777" w:rsidR="004E479E" w:rsidRPr="004E479E" w:rsidRDefault="004E479E" w:rsidP="004E479E">
      <w:pPr>
        <w:rPr>
          <w:u w:val="single"/>
        </w:rPr>
      </w:pPr>
      <w:r w:rsidRPr="004E479E">
        <w:rPr>
          <w:u w:val="single"/>
        </w:rPr>
        <w:tab/>
      </w:r>
      <w:r w:rsidRPr="004E479E">
        <w:rPr>
          <w:u w:val="single"/>
        </w:rPr>
        <w:tab/>
      </w:r>
      <w:r w:rsidRPr="004E479E">
        <w:rPr>
          <w:u w:val="single"/>
        </w:rPr>
        <w:tab/>
      </w:r>
      <w:r w:rsidRPr="004E479E">
        <w:rPr>
          <w:u w:val="single"/>
        </w:rPr>
        <w:tab/>
      </w:r>
    </w:p>
    <w:p w14:paraId="6B310A1D" w14:textId="77777777" w:rsidR="004E479E" w:rsidRPr="004E479E" w:rsidRDefault="004E479E" w:rsidP="004E479E">
      <w:pPr>
        <w:rPr>
          <w:u w:val="single"/>
        </w:rPr>
      </w:pPr>
      <w:r w:rsidRPr="004E479E">
        <w:rPr>
          <w:u w:val="single"/>
        </w:rPr>
        <w:tab/>
      </w:r>
      <w:r w:rsidRPr="004E479E">
        <w:rPr>
          <w:u w:val="single"/>
        </w:rPr>
        <w:tab/>
      </w:r>
      <w:r w:rsidRPr="004E479E">
        <w:rPr>
          <w:u w:val="single"/>
        </w:rPr>
        <w:tab/>
      </w:r>
      <w:r w:rsidRPr="004E479E">
        <w:rPr>
          <w:u w:val="single"/>
        </w:rPr>
        <w:tab/>
      </w:r>
    </w:p>
    <w:p w14:paraId="535DE036" w14:textId="2A64AC0C" w:rsidR="004E479E" w:rsidRDefault="004E479E" w:rsidP="004E479E">
      <w:pPr>
        <w:rPr>
          <w:u w:val="single"/>
        </w:rPr>
      </w:pPr>
      <w:r w:rsidRPr="004E479E">
        <w:rPr>
          <w:u w:val="single"/>
        </w:rPr>
        <w:tab/>
      </w:r>
      <w:r w:rsidRPr="004E479E">
        <w:rPr>
          <w:u w:val="single"/>
        </w:rPr>
        <w:tab/>
      </w:r>
      <w:r w:rsidRPr="004E479E">
        <w:rPr>
          <w:u w:val="single"/>
        </w:rPr>
        <w:tab/>
      </w:r>
      <w:r w:rsidRPr="004E479E">
        <w:rPr>
          <w:u w:val="single"/>
        </w:rPr>
        <w:tab/>
      </w:r>
    </w:p>
    <w:p w14:paraId="73291DA0" w14:textId="51C13752" w:rsidR="00B51368" w:rsidRDefault="00B51368" w:rsidP="004E479E">
      <w:pPr>
        <w:rPr>
          <w:u w:val="single"/>
        </w:rPr>
      </w:pPr>
      <w:r>
        <w:rPr>
          <w:u w:val="single"/>
        </w:rPr>
        <w:t>__________________________</w:t>
      </w:r>
    </w:p>
    <w:p w14:paraId="63CFA45F" w14:textId="77777777" w:rsidR="00B51368" w:rsidRPr="004E479E" w:rsidRDefault="00B51368" w:rsidP="00B51368">
      <w:pPr>
        <w:rPr>
          <w:u w:val="single"/>
        </w:rPr>
      </w:pPr>
      <w:r w:rsidRPr="004E479E">
        <w:rPr>
          <w:u w:val="single"/>
        </w:rPr>
        <w:tab/>
      </w:r>
      <w:r w:rsidRPr="004E479E">
        <w:rPr>
          <w:u w:val="single"/>
        </w:rPr>
        <w:tab/>
      </w:r>
      <w:r w:rsidRPr="004E479E">
        <w:rPr>
          <w:u w:val="single"/>
        </w:rPr>
        <w:tab/>
      </w:r>
      <w:r w:rsidRPr="004E479E">
        <w:rPr>
          <w:u w:val="single"/>
        </w:rPr>
        <w:tab/>
      </w:r>
    </w:p>
    <w:p w14:paraId="2FE1C6D3" w14:textId="77777777" w:rsidR="00B51368" w:rsidRDefault="00B51368" w:rsidP="00B51368">
      <w:pPr>
        <w:rPr>
          <w:u w:val="single"/>
        </w:rPr>
      </w:pPr>
      <w:r w:rsidRPr="004E479E">
        <w:rPr>
          <w:u w:val="single"/>
        </w:rPr>
        <w:tab/>
      </w:r>
      <w:r w:rsidRPr="004E479E">
        <w:rPr>
          <w:u w:val="single"/>
        </w:rPr>
        <w:tab/>
      </w:r>
      <w:r w:rsidRPr="004E479E">
        <w:rPr>
          <w:u w:val="single"/>
        </w:rPr>
        <w:tab/>
      </w:r>
      <w:r w:rsidRPr="004E479E">
        <w:rPr>
          <w:u w:val="single"/>
        </w:rPr>
        <w:tab/>
      </w:r>
    </w:p>
    <w:p w14:paraId="03955F3A" w14:textId="77777777" w:rsidR="00B51368" w:rsidRDefault="00B51368" w:rsidP="00B51368">
      <w:pPr>
        <w:rPr>
          <w:u w:val="single"/>
        </w:rPr>
      </w:pPr>
      <w:r>
        <w:rPr>
          <w:u w:val="single"/>
        </w:rPr>
        <w:t>__________________________</w:t>
      </w:r>
    </w:p>
    <w:p w14:paraId="58907A82" w14:textId="77777777" w:rsidR="00B51368" w:rsidRPr="004E479E" w:rsidRDefault="00B51368" w:rsidP="00B51368">
      <w:pPr>
        <w:rPr>
          <w:u w:val="single"/>
        </w:rPr>
      </w:pPr>
      <w:r w:rsidRPr="004E479E">
        <w:rPr>
          <w:u w:val="single"/>
        </w:rPr>
        <w:tab/>
      </w:r>
      <w:r w:rsidRPr="004E479E">
        <w:rPr>
          <w:u w:val="single"/>
        </w:rPr>
        <w:tab/>
      </w:r>
      <w:r w:rsidRPr="004E479E">
        <w:rPr>
          <w:u w:val="single"/>
        </w:rPr>
        <w:tab/>
      </w:r>
      <w:r w:rsidRPr="004E479E">
        <w:rPr>
          <w:u w:val="single"/>
        </w:rPr>
        <w:tab/>
      </w:r>
    </w:p>
    <w:p w14:paraId="39B8B142" w14:textId="77777777" w:rsidR="00B51368" w:rsidRDefault="00B51368" w:rsidP="00B51368">
      <w:pPr>
        <w:rPr>
          <w:u w:val="single"/>
        </w:rPr>
      </w:pPr>
      <w:r w:rsidRPr="004E479E">
        <w:rPr>
          <w:u w:val="single"/>
        </w:rPr>
        <w:tab/>
      </w:r>
      <w:r w:rsidRPr="004E479E">
        <w:rPr>
          <w:u w:val="single"/>
        </w:rPr>
        <w:tab/>
      </w:r>
      <w:r w:rsidRPr="004E479E">
        <w:rPr>
          <w:u w:val="single"/>
        </w:rPr>
        <w:tab/>
      </w:r>
      <w:r w:rsidRPr="004E479E">
        <w:rPr>
          <w:u w:val="single"/>
        </w:rPr>
        <w:tab/>
      </w:r>
    </w:p>
    <w:p w14:paraId="7D74F742" w14:textId="549CB831" w:rsidR="00B51368" w:rsidRPr="00B51368" w:rsidRDefault="00B51368" w:rsidP="00B51368">
      <w:pPr>
        <w:rPr>
          <w:b/>
        </w:rPr>
      </w:pPr>
      <w:r w:rsidRPr="00B51368">
        <w:rPr>
          <w:b/>
        </w:rPr>
        <w:lastRenderedPageBreak/>
        <w:t>Total Number of Students:</w:t>
      </w:r>
    </w:p>
    <w:p w14:paraId="28193E5E" w14:textId="6310CBE1" w:rsidR="00B51368" w:rsidRPr="004E479E" w:rsidRDefault="00B51368" w:rsidP="004E479E">
      <w:pPr>
        <w:rPr>
          <w:u w:val="single"/>
        </w:rPr>
      </w:pPr>
      <w:r>
        <w:rPr>
          <w:u w:val="single"/>
        </w:rPr>
        <w:t>________</w:t>
      </w:r>
    </w:p>
    <w:p w14:paraId="536F6430" w14:textId="77777777" w:rsidR="004E479E" w:rsidRPr="004E479E" w:rsidRDefault="004E479E" w:rsidP="004E479E">
      <w:pPr>
        <w:rPr>
          <w:b/>
          <w:bCs/>
        </w:rPr>
      </w:pPr>
      <w:r w:rsidRPr="004E479E">
        <w:rPr>
          <w:b/>
          <w:bCs/>
        </w:rPr>
        <w:t>Coach/Parent/Chaperone(s) Name(s)</w:t>
      </w:r>
    </w:p>
    <w:p w14:paraId="736366D7" w14:textId="77777777" w:rsidR="004E479E" w:rsidRPr="004E479E" w:rsidRDefault="004E479E" w:rsidP="004E479E">
      <w:pPr>
        <w:rPr>
          <w:u w:val="single"/>
        </w:rPr>
      </w:pPr>
      <w:r w:rsidRPr="004E479E">
        <w:rPr>
          <w:u w:val="single"/>
        </w:rPr>
        <w:tab/>
      </w:r>
      <w:r w:rsidRPr="004E479E">
        <w:rPr>
          <w:u w:val="single"/>
        </w:rPr>
        <w:tab/>
      </w:r>
      <w:r w:rsidRPr="004E479E">
        <w:rPr>
          <w:u w:val="single"/>
        </w:rPr>
        <w:tab/>
      </w:r>
      <w:r w:rsidRPr="004E479E">
        <w:rPr>
          <w:u w:val="single"/>
        </w:rPr>
        <w:tab/>
      </w:r>
    </w:p>
    <w:p w14:paraId="476D4B67" w14:textId="77777777" w:rsidR="004E479E" w:rsidRPr="004E479E" w:rsidRDefault="004E479E" w:rsidP="004E479E">
      <w:pPr>
        <w:rPr>
          <w:u w:val="single"/>
        </w:rPr>
      </w:pPr>
      <w:r w:rsidRPr="004E479E">
        <w:rPr>
          <w:u w:val="single"/>
        </w:rPr>
        <w:tab/>
      </w:r>
      <w:r w:rsidRPr="004E479E">
        <w:rPr>
          <w:u w:val="single"/>
        </w:rPr>
        <w:tab/>
      </w:r>
      <w:r w:rsidRPr="004E479E">
        <w:rPr>
          <w:u w:val="single"/>
        </w:rPr>
        <w:tab/>
      </w:r>
      <w:r w:rsidRPr="004E479E">
        <w:rPr>
          <w:u w:val="single"/>
        </w:rPr>
        <w:tab/>
      </w:r>
    </w:p>
    <w:p w14:paraId="46F28DA7" w14:textId="77777777" w:rsidR="004E479E" w:rsidRPr="004E479E" w:rsidRDefault="004E479E" w:rsidP="004E479E">
      <w:pPr>
        <w:rPr>
          <w:b/>
          <w:bCs/>
        </w:rPr>
      </w:pPr>
      <w:r w:rsidRPr="004E479E">
        <w:rPr>
          <w:b/>
          <w:bCs/>
        </w:rPr>
        <w:t>Coach/Chaperone/Parent Email</w:t>
      </w:r>
    </w:p>
    <w:p w14:paraId="62311456" w14:textId="77777777" w:rsidR="004E479E" w:rsidRPr="004E479E" w:rsidRDefault="004E479E" w:rsidP="004E479E">
      <w:pPr>
        <w:rPr>
          <w:u w:val="single"/>
        </w:rPr>
      </w:pPr>
      <w:r w:rsidRPr="004E479E">
        <w:rPr>
          <w:u w:val="single"/>
        </w:rPr>
        <w:tab/>
      </w:r>
      <w:r w:rsidRPr="004E479E">
        <w:rPr>
          <w:u w:val="single"/>
        </w:rPr>
        <w:tab/>
      </w:r>
      <w:r w:rsidRPr="004E479E">
        <w:rPr>
          <w:u w:val="single"/>
        </w:rPr>
        <w:tab/>
      </w:r>
      <w:r w:rsidRPr="004E479E">
        <w:rPr>
          <w:u w:val="single"/>
        </w:rPr>
        <w:tab/>
      </w:r>
    </w:p>
    <w:p w14:paraId="0FE60AD3" w14:textId="77777777" w:rsidR="004E479E" w:rsidRPr="004E479E" w:rsidRDefault="004E479E" w:rsidP="004E479E">
      <w:pPr>
        <w:rPr>
          <w:b/>
          <w:bCs/>
        </w:rPr>
      </w:pPr>
      <w:r w:rsidRPr="004E479E">
        <w:rPr>
          <w:b/>
          <w:bCs/>
        </w:rPr>
        <w:t>Chaperone(s) Phone Number for February 22</w:t>
      </w:r>
      <w:r w:rsidRPr="004E479E">
        <w:rPr>
          <w:b/>
          <w:bCs/>
          <w:vertAlign w:val="superscript"/>
        </w:rPr>
        <w:t>nd</w:t>
      </w:r>
    </w:p>
    <w:p w14:paraId="073A037E" w14:textId="77777777" w:rsidR="004E479E" w:rsidRPr="004E479E" w:rsidRDefault="004E479E" w:rsidP="004E479E">
      <w:pPr>
        <w:rPr>
          <w:u w:val="single"/>
        </w:rPr>
      </w:pPr>
      <w:r w:rsidRPr="004E479E">
        <w:rPr>
          <w:u w:val="single"/>
        </w:rPr>
        <w:tab/>
      </w:r>
      <w:r w:rsidRPr="004E479E">
        <w:rPr>
          <w:u w:val="single"/>
        </w:rPr>
        <w:tab/>
      </w:r>
      <w:r w:rsidRPr="004E479E">
        <w:rPr>
          <w:u w:val="single"/>
        </w:rPr>
        <w:tab/>
      </w:r>
      <w:r w:rsidRPr="004E479E">
        <w:rPr>
          <w:u w:val="single"/>
        </w:rPr>
        <w:tab/>
      </w:r>
    </w:p>
    <w:p w14:paraId="57A4AD26" w14:textId="77777777" w:rsidR="004E479E" w:rsidRPr="004E479E" w:rsidRDefault="004E479E" w:rsidP="004E479E">
      <w:pPr>
        <w:rPr>
          <w:b/>
          <w:bCs/>
        </w:rPr>
      </w:pPr>
      <w:r w:rsidRPr="004E479E">
        <w:rPr>
          <w:b/>
          <w:bCs/>
        </w:rPr>
        <w:t>Do you have any speech or debate experience?</w:t>
      </w:r>
    </w:p>
    <w:p w14:paraId="6393635E" w14:textId="77777777" w:rsidR="004E479E" w:rsidRPr="004E479E" w:rsidRDefault="004E479E" w:rsidP="004E479E">
      <w:pPr>
        <w:rPr>
          <w:u w:val="single"/>
        </w:rPr>
      </w:pPr>
      <w:r w:rsidRPr="004E479E">
        <w:rPr>
          <w:u w:val="single"/>
        </w:rPr>
        <w:tab/>
        <w:t xml:space="preserve"> </w:t>
      </w:r>
      <w:r w:rsidRPr="004E479E">
        <w:t xml:space="preserve">Yes </w:t>
      </w:r>
      <w:r w:rsidRPr="004E479E">
        <w:rPr>
          <w:u w:val="single"/>
        </w:rPr>
        <w:tab/>
      </w:r>
      <w:r w:rsidRPr="004E479E">
        <w:rPr>
          <w:u w:val="single"/>
        </w:rPr>
        <w:tab/>
      </w:r>
      <w:r w:rsidRPr="004E479E">
        <w:t>No</w:t>
      </w:r>
    </w:p>
    <w:p w14:paraId="69257812" w14:textId="77777777" w:rsidR="00B51368" w:rsidRDefault="00B51368" w:rsidP="004E479E">
      <w:pPr>
        <w:rPr>
          <w:b/>
          <w:bCs/>
        </w:rPr>
        <w:sectPr w:rsidR="00B51368" w:rsidSect="00B51368">
          <w:type w:val="continuous"/>
          <w:pgSz w:w="12240" w:h="15840"/>
          <w:pgMar w:top="1440" w:right="1440" w:bottom="1440" w:left="1440" w:header="720" w:footer="720" w:gutter="0"/>
          <w:cols w:num="2" w:space="720"/>
          <w:docGrid w:linePitch="360"/>
        </w:sectPr>
      </w:pPr>
    </w:p>
    <w:p w14:paraId="63FEEC41" w14:textId="77777777" w:rsidR="00B51368" w:rsidRPr="004E479E" w:rsidRDefault="00B51368" w:rsidP="00B51368">
      <w:pPr>
        <w:rPr>
          <w:u w:val="single"/>
        </w:rPr>
      </w:pPr>
      <w:r w:rsidRPr="004E479E">
        <w:rPr>
          <w:u w:val="single"/>
        </w:rPr>
        <w:lastRenderedPageBreak/>
        <w:tab/>
      </w:r>
      <w:r w:rsidRPr="004E479E">
        <w:rPr>
          <w:u w:val="single"/>
        </w:rPr>
        <w:tab/>
      </w:r>
      <w:r w:rsidRPr="004E479E">
        <w:rPr>
          <w:u w:val="single"/>
        </w:rPr>
        <w:tab/>
      </w:r>
      <w:r w:rsidRPr="004E479E">
        <w:rPr>
          <w:u w:val="single"/>
        </w:rPr>
        <w:tab/>
      </w:r>
    </w:p>
    <w:p w14:paraId="45BA6B0E" w14:textId="77777777" w:rsidR="00B51368" w:rsidRDefault="00B51368" w:rsidP="00B51368">
      <w:pPr>
        <w:rPr>
          <w:u w:val="single"/>
        </w:rPr>
      </w:pPr>
      <w:r w:rsidRPr="004E479E">
        <w:rPr>
          <w:u w:val="single"/>
        </w:rPr>
        <w:tab/>
      </w:r>
      <w:r w:rsidRPr="004E479E">
        <w:rPr>
          <w:u w:val="single"/>
        </w:rPr>
        <w:tab/>
      </w:r>
      <w:r w:rsidRPr="004E479E">
        <w:rPr>
          <w:u w:val="single"/>
        </w:rPr>
        <w:tab/>
      </w:r>
      <w:r w:rsidRPr="004E479E">
        <w:rPr>
          <w:u w:val="single"/>
        </w:rPr>
        <w:tab/>
      </w:r>
    </w:p>
    <w:p w14:paraId="3DF67DE5" w14:textId="77777777" w:rsidR="00B51368" w:rsidRPr="004E479E" w:rsidRDefault="00B51368" w:rsidP="00B51368">
      <w:pPr>
        <w:rPr>
          <w:u w:val="single"/>
        </w:rPr>
      </w:pPr>
      <w:r w:rsidRPr="004E479E">
        <w:rPr>
          <w:u w:val="single"/>
        </w:rPr>
        <w:tab/>
      </w:r>
      <w:r w:rsidRPr="004E479E">
        <w:rPr>
          <w:u w:val="single"/>
        </w:rPr>
        <w:tab/>
      </w:r>
      <w:r w:rsidRPr="004E479E">
        <w:rPr>
          <w:u w:val="single"/>
        </w:rPr>
        <w:tab/>
      </w:r>
      <w:r w:rsidRPr="004E479E">
        <w:rPr>
          <w:u w:val="single"/>
        </w:rPr>
        <w:tab/>
      </w:r>
    </w:p>
    <w:p w14:paraId="1E54F39C" w14:textId="3ACC389F" w:rsidR="00B51368" w:rsidRPr="00B51368" w:rsidRDefault="00B51368" w:rsidP="004E479E">
      <w:pPr>
        <w:rPr>
          <w:u w:val="single"/>
        </w:rPr>
      </w:pPr>
      <w:r w:rsidRPr="004E479E">
        <w:rPr>
          <w:u w:val="single"/>
        </w:rPr>
        <w:tab/>
      </w:r>
      <w:r w:rsidRPr="004E479E">
        <w:rPr>
          <w:u w:val="single"/>
        </w:rPr>
        <w:tab/>
      </w:r>
      <w:r w:rsidRPr="004E479E">
        <w:rPr>
          <w:u w:val="single"/>
        </w:rPr>
        <w:tab/>
      </w:r>
      <w:r w:rsidRPr="004E479E">
        <w:rPr>
          <w:u w:val="single"/>
        </w:rPr>
        <w:tab/>
      </w:r>
    </w:p>
    <w:p w14:paraId="285801D0" w14:textId="3807CD1F" w:rsidR="004E479E" w:rsidRPr="004E479E" w:rsidRDefault="004E479E" w:rsidP="004E479E">
      <w:pPr>
        <w:rPr>
          <w:b/>
          <w:bCs/>
        </w:rPr>
      </w:pPr>
      <w:r w:rsidRPr="004E479E">
        <w:rPr>
          <w:b/>
          <w:bCs/>
        </w:rPr>
        <w:t>Will you be submitting Legislation?</w:t>
      </w:r>
    </w:p>
    <w:p w14:paraId="534A5B48" w14:textId="77777777" w:rsidR="004E479E" w:rsidRPr="004E479E" w:rsidRDefault="004E479E" w:rsidP="004E479E">
      <w:r w:rsidRPr="004E479E">
        <w:t xml:space="preserve">A guide to writing legislation can be found in the Guide to Middle School Congress at www.denverdebate.org. </w:t>
      </w:r>
      <w:r w:rsidRPr="00B51368">
        <w:rPr>
          <w:b/>
        </w:rPr>
        <w:t>Email legislation to dudlvolunteers@gmail.com by February 17th.</w:t>
      </w:r>
    </w:p>
    <w:p w14:paraId="669CC760" w14:textId="77777777" w:rsidR="004E479E" w:rsidRPr="004E479E" w:rsidRDefault="004E479E" w:rsidP="004E479E">
      <w:pPr>
        <w:rPr>
          <w:u w:val="single"/>
        </w:rPr>
      </w:pPr>
      <w:r w:rsidRPr="004E479E">
        <w:rPr>
          <w:u w:val="single"/>
        </w:rPr>
        <w:tab/>
      </w:r>
      <w:r w:rsidRPr="004E479E">
        <w:t>Yes</w:t>
      </w:r>
      <w:r w:rsidRPr="004E479E">
        <w:rPr>
          <w:u w:val="single"/>
        </w:rPr>
        <w:tab/>
      </w:r>
      <w:r w:rsidRPr="004E479E">
        <w:rPr>
          <w:u w:val="single"/>
        </w:rPr>
        <w:tab/>
      </w:r>
      <w:r w:rsidRPr="004E479E">
        <w:t>No</w:t>
      </w:r>
    </w:p>
    <w:p w14:paraId="27998F22" w14:textId="77777777" w:rsidR="004E479E" w:rsidRPr="004E479E" w:rsidRDefault="004E479E" w:rsidP="004E479E">
      <w:pPr>
        <w:rPr>
          <w:b/>
          <w:bCs/>
        </w:rPr>
      </w:pPr>
      <w:r w:rsidRPr="004E479E">
        <w:rPr>
          <w:b/>
          <w:bCs/>
        </w:rPr>
        <w:t>Why are you participating in “Your City Council”?</w:t>
      </w:r>
    </w:p>
    <w:p w14:paraId="405629BC" w14:textId="558951C2" w:rsidR="004E479E" w:rsidRPr="004E479E" w:rsidRDefault="004E479E" w:rsidP="004E479E">
      <w:pPr>
        <w:rPr>
          <w:u w:val="single"/>
        </w:rPr>
      </w:pP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r w:rsidRPr="004E479E">
        <w:rPr>
          <w:u w:val="single"/>
        </w:rPr>
        <w:tab/>
      </w:r>
      <w:bookmarkStart w:id="3" w:name="_GoBack"/>
      <w:bookmarkEnd w:id="3"/>
    </w:p>
    <w:p w14:paraId="7597FF5B" w14:textId="77777777" w:rsidR="00E218E0" w:rsidRDefault="00E218E0"/>
    <w:p w14:paraId="1F9BAA00" w14:textId="7B67F899" w:rsidR="00E218E0" w:rsidRPr="00E218E0" w:rsidRDefault="00E218E0" w:rsidP="00E218E0">
      <w:pPr>
        <w:pStyle w:val="Heading2"/>
        <w:jc w:val="center"/>
        <w:rPr>
          <w:b/>
        </w:rPr>
      </w:pPr>
      <w:bookmarkStart w:id="4" w:name="_Toc30593219"/>
      <w:r w:rsidRPr="00E218E0">
        <w:rPr>
          <w:b/>
        </w:rPr>
        <w:t>DUDL Parental Medical Release Form</w:t>
      </w:r>
      <w:bookmarkEnd w:id="4"/>
    </w:p>
    <w:p w14:paraId="5EB90722" w14:textId="77777777" w:rsidR="00E218E0" w:rsidRPr="00E218E0" w:rsidRDefault="00E218E0" w:rsidP="00E218E0"/>
    <w:p w14:paraId="6B67810F" w14:textId="77777777" w:rsidR="00E218E0" w:rsidRPr="00E218E0" w:rsidRDefault="00E218E0">
      <w:pPr>
        <w:rPr>
          <w:sz w:val="24"/>
          <w:szCs w:val="24"/>
        </w:rPr>
      </w:pPr>
      <w:r w:rsidRPr="00E218E0">
        <w:rPr>
          <w:sz w:val="24"/>
          <w:szCs w:val="24"/>
        </w:rPr>
        <w:t xml:space="preserve">If you are under 18 years of age it is necessary for a parent or guardian to sign the permit below for you to receive medical care should it become necessary. </w:t>
      </w:r>
    </w:p>
    <w:p w14:paraId="60F6FF77" w14:textId="77777777" w:rsidR="00E218E0" w:rsidRPr="00E218E0" w:rsidRDefault="00E218E0">
      <w:pPr>
        <w:rPr>
          <w:sz w:val="24"/>
          <w:szCs w:val="24"/>
        </w:rPr>
      </w:pPr>
    </w:p>
    <w:p w14:paraId="2FEE9971" w14:textId="77777777" w:rsidR="00E218E0" w:rsidRPr="00E218E0" w:rsidRDefault="00E218E0">
      <w:pPr>
        <w:rPr>
          <w:sz w:val="24"/>
          <w:szCs w:val="24"/>
        </w:rPr>
      </w:pPr>
      <w:r w:rsidRPr="00E218E0">
        <w:rPr>
          <w:sz w:val="24"/>
          <w:szCs w:val="24"/>
        </w:rPr>
        <w:t xml:space="preserve">I grant permission for _____________________________ (name of student) to receive medical care from Denver Urban Debate League staff or any off-campus medical care provider while he/she at a DUDL event. I also authorize such treatment, x-rays or other diagnostic studies as, in the judgment of the attending physician, may reasonably be necessary to preserve and protect the student’s health. </w:t>
      </w:r>
    </w:p>
    <w:p w14:paraId="2CA1C9BC" w14:textId="2740ACD4" w:rsidR="007A73A4" w:rsidRDefault="00E218E0">
      <w:pPr>
        <w:rPr>
          <w:sz w:val="24"/>
          <w:szCs w:val="24"/>
        </w:rPr>
      </w:pPr>
      <w:r w:rsidRPr="00E218E0">
        <w:rPr>
          <w:b/>
          <w:sz w:val="24"/>
          <w:szCs w:val="24"/>
        </w:rPr>
        <w:t xml:space="preserve">Emergency Contact </w:t>
      </w:r>
      <w:r w:rsidR="007A73A4" w:rsidRPr="00E218E0">
        <w:rPr>
          <w:b/>
          <w:sz w:val="24"/>
          <w:szCs w:val="24"/>
        </w:rPr>
        <w:t>Name:</w:t>
      </w:r>
      <w:r w:rsidR="007A73A4" w:rsidRPr="00E218E0">
        <w:rPr>
          <w:sz w:val="24"/>
          <w:szCs w:val="24"/>
        </w:rPr>
        <w:t xml:space="preserve"> _</w:t>
      </w:r>
      <w:r w:rsidRPr="00E218E0">
        <w:rPr>
          <w:sz w:val="24"/>
          <w:szCs w:val="24"/>
        </w:rPr>
        <w:t>____________________</w:t>
      </w:r>
      <w:r w:rsidR="007A73A4">
        <w:rPr>
          <w:sz w:val="24"/>
          <w:szCs w:val="24"/>
        </w:rPr>
        <w:t>___</w:t>
      </w:r>
      <w:r w:rsidRPr="00E218E0">
        <w:rPr>
          <w:sz w:val="24"/>
          <w:szCs w:val="24"/>
        </w:rPr>
        <w:t>___</w:t>
      </w:r>
    </w:p>
    <w:p w14:paraId="57383234" w14:textId="77777777" w:rsidR="007A73A4" w:rsidRDefault="00E218E0">
      <w:pPr>
        <w:rPr>
          <w:sz w:val="24"/>
          <w:szCs w:val="24"/>
        </w:rPr>
      </w:pPr>
      <w:r w:rsidRPr="00E218E0">
        <w:rPr>
          <w:sz w:val="24"/>
          <w:szCs w:val="24"/>
        </w:rPr>
        <w:t>Phone #1: ______________________ Phone #2 __________________________</w:t>
      </w:r>
    </w:p>
    <w:p w14:paraId="0DBB4B97" w14:textId="7164C2A2" w:rsidR="00E218E0" w:rsidRPr="00E218E0" w:rsidRDefault="00E218E0">
      <w:pPr>
        <w:rPr>
          <w:sz w:val="24"/>
          <w:szCs w:val="24"/>
        </w:rPr>
      </w:pPr>
      <w:r w:rsidRPr="00E218E0">
        <w:rPr>
          <w:sz w:val="24"/>
          <w:szCs w:val="24"/>
        </w:rPr>
        <w:t xml:space="preserve"> Secondary </w:t>
      </w:r>
      <w:r w:rsidR="007A73A4">
        <w:rPr>
          <w:sz w:val="24"/>
          <w:szCs w:val="24"/>
        </w:rPr>
        <w:t>Emergency Contact Name: ___</w:t>
      </w:r>
      <w:r w:rsidRPr="00E218E0">
        <w:rPr>
          <w:sz w:val="24"/>
          <w:szCs w:val="24"/>
        </w:rPr>
        <w:t xml:space="preserve">____________________________________________                                          Phone #1 ____________________ Phone #2 _____________________________ </w:t>
      </w:r>
    </w:p>
    <w:p w14:paraId="3AA412E4" w14:textId="77777777" w:rsidR="00E218E0" w:rsidRPr="00E218E0" w:rsidRDefault="00E218E0">
      <w:pPr>
        <w:rPr>
          <w:sz w:val="24"/>
          <w:szCs w:val="24"/>
        </w:rPr>
      </w:pPr>
    </w:p>
    <w:p w14:paraId="5AA322BB" w14:textId="77777777" w:rsidR="00E218E0" w:rsidRPr="00E218E0" w:rsidRDefault="00E218E0">
      <w:pPr>
        <w:rPr>
          <w:sz w:val="24"/>
          <w:szCs w:val="24"/>
        </w:rPr>
      </w:pPr>
      <w:r w:rsidRPr="00E218E0">
        <w:rPr>
          <w:b/>
          <w:sz w:val="24"/>
          <w:szCs w:val="24"/>
        </w:rPr>
        <w:t>Signature of parent or guardian:</w:t>
      </w:r>
      <w:r w:rsidRPr="00E218E0">
        <w:rPr>
          <w:sz w:val="24"/>
          <w:szCs w:val="24"/>
        </w:rPr>
        <w:t xml:space="preserve"> __________________________ Date: ______________ Relationship to student: ____________________________________________________ Address: ________________________________________________________________ </w:t>
      </w:r>
    </w:p>
    <w:p w14:paraId="610B6A15" w14:textId="55691EB7" w:rsidR="00E218E0" w:rsidRPr="00E218E0" w:rsidRDefault="00E218E0">
      <w:pPr>
        <w:rPr>
          <w:sz w:val="24"/>
          <w:szCs w:val="24"/>
        </w:rPr>
      </w:pPr>
      <w:r w:rsidRPr="00E218E0">
        <w:rPr>
          <w:sz w:val="24"/>
          <w:szCs w:val="24"/>
        </w:rPr>
        <w:t>Phone: ____________________________</w:t>
      </w:r>
      <w:r w:rsidR="007A73A4" w:rsidRPr="00E218E0">
        <w:rPr>
          <w:sz w:val="24"/>
          <w:szCs w:val="24"/>
        </w:rPr>
        <w:t>_ Email</w:t>
      </w:r>
      <w:r w:rsidRPr="00E218E0">
        <w:rPr>
          <w:sz w:val="24"/>
          <w:szCs w:val="24"/>
        </w:rPr>
        <w:t>: _____________________________</w:t>
      </w:r>
    </w:p>
    <w:p w14:paraId="078342DD" w14:textId="7698DAB6" w:rsidR="00E218E0" w:rsidRPr="00E218E0" w:rsidRDefault="00E218E0">
      <w:pPr>
        <w:rPr>
          <w:b/>
          <w:sz w:val="24"/>
          <w:szCs w:val="24"/>
        </w:rPr>
      </w:pPr>
      <w:r w:rsidRPr="00E218E0">
        <w:rPr>
          <w:b/>
          <w:sz w:val="24"/>
          <w:szCs w:val="24"/>
        </w:rPr>
        <w:t>Student health information:</w:t>
      </w:r>
    </w:p>
    <w:p w14:paraId="426B0A22" w14:textId="74335AC8" w:rsidR="00E218E0" w:rsidRPr="00E218E0" w:rsidRDefault="00E218E0">
      <w:pPr>
        <w:rPr>
          <w:sz w:val="24"/>
          <w:szCs w:val="24"/>
        </w:rPr>
      </w:pPr>
      <w:r w:rsidRPr="00E218E0">
        <w:rPr>
          <w:sz w:val="24"/>
          <w:szCs w:val="24"/>
        </w:rPr>
        <w:t>Student Date of birth: _______________ Allergies: ____________________________________ Description of allergic reaction: ____________________________________________________                                    Other medical condition to be aware of: _____________________________________________</w:t>
      </w:r>
    </w:p>
    <w:p w14:paraId="677D8F66" w14:textId="222520E8" w:rsidR="00EC67DC" w:rsidRPr="00E218E0" w:rsidRDefault="00E218E0">
      <w:pPr>
        <w:rPr>
          <w:sz w:val="24"/>
          <w:szCs w:val="24"/>
        </w:rPr>
      </w:pPr>
      <w:r w:rsidRPr="00E218E0">
        <w:rPr>
          <w:sz w:val="24"/>
          <w:szCs w:val="24"/>
        </w:rPr>
        <w:t xml:space="preserve"> Any other information we should know: </w:t>
      </w:r>
    </w:p>
    <w:p w14:paraId="0A2CD9B7" w14:textId="7E8DC93E" w:rsidR="00E218E0" w:rsidRPr="00E218E0" w:rsidRDefault="00E218E0"/>
    <w:p w14:paraId="206E3B0C" w14:textId="643B3F5B" w:rsidR="00E218E0" w:rsidRDefault="00E218E0"/>
    <w:p w14:paraId="4FFA65F7" w14:textId="7E404A5B" w:rsidR="00E218E0" w:rsidRDefault="00E218E0"/>
    <w:p w14:paraId="03718591" w14:textId="02994618" w:rsidR="00E218E0" w:rsidRDefault="00E218E0"/>
    <w:p w14:paraId="4D22BCE4" w14:textId="15625282" w:rsidR="00E218E0" w:rsidRDefault="00E218E0"/>
    <w:p w14:paraId="7803F7A6" w14:textId="1E9551DC" w:rsidR="00E218E0" w:rsidRDefault="00E218E0"/>
    <w:p w14:paraId="36ACA9B1" w14:textId="24557792" w:rsidR="00EC67DC" w:rsidRPr="00E218E0" w:rsidRDefault="00E218E0" w:rsidP="00EC67DC">
      <w:pPr>
        <w:pStyle w:val="Heading2"/>
        <w:jc w:val="center"/>
        <w:rPr>
          <w:b/>
        </w:rPr>
      </w:pPr>
      <w:bookmarkStart w:id="5" w:name="_Toc30593220"/>
      <w:r w:rsidRPr="00E218E0">
        <w:rPr>
          <w:b/>
        </w:rPr>
        <w:lastRenderedPageBreak/>
        <w:t xml:space="preserve">DUDL </w:t>
      </w:r>
      <w:r w:rsidR="00EC67DC" w:rsidRPr="00E218E0">
        <w:rPr>
          <w:b/>
        </w:rPr>
        <w:t xml:space="preserve">Parental </w:t>
      </w:r>
      <w:r w:rsidRPr="00E218E0">
        <w:rPr>
          <w:b/>
        </w:rPr>
        <w:t xml:space="preserve">Media </w:t>
      </w:r>
      <w:r w:rsidR="00EC67DC" w:rsidRPr="00E218E0">
        <w:rPr>
          <w:b/>
        </w:rPr>
        <w:t>Release Form</w:t>
      </w:r>
      <w:bookmarkEnd w:id="5"/>
    </w:p>
    <w:p w14:paraId="359019BD" w14:textId="77777777" w:rsidR="00745971" w:rsidRDefault="00745971" w:rsidP="00745971"/>
    <w:p w14:paraId="4E70E462" w14:textId="77777777" w:rsidR="00745971" w:rsidRPr="00745971" w:rsidRDefault="00745971" w:rsidP="00745971">
      <w:pPr>
        <w:rPr>
          <w:b/>
        </w:rPr>
      </w:pPr>
      <w:r w:rsidRPr="00745971">
        <w:rPr>
          <w:b/>
        </w:rPr>
        <w:t xml:space="preserve">Part One: Privacy and Communication with Minors </w:t>
      </w:r>
    </w:p>
    <w:p w14:paraId="7D176F4D" w14:textId="0DD8BA54" w:rsidR="00745971" w:rsidRDefault="00745971" w:rsidP="00745971">
      <w:r>
        <w:t xml:space="preserve">Please initial to indicate your consent. </w:t>
      </w:r>
    </w:p>
    <w:p w14:paraId="0615C87B" w14:textId="29239267" w:rsidR="00EC67DC" w:rsidRDefault="00745971" w:rsidP="00745971">
      <w:r>
        <w:t>I am giving permission for the Denver Urban Debate League to communicate directly with my child(ren) online, via email and other media, for the purposes of program development and evaluation. Part Two: Media Release Statement Please initial each line to indicate your consent.</w:t>
      </w:r>
    </w:p>
    <w:p w14:paraId="54B43F1A" w14:textId="77777777" w:rsidR="00745971" w:rsidRDefault="00745971" w:rsidP="00745971"/>
    <w:p w14:paraId="18F6B8EE" w14:textId="498C86EE" w:rsidR="00EC67DC" w:rsidRPr="00745971" w:rsidRDefault="00745971" w:rsidP="00EC67DC">
      <w:pPr>
        <w:rPr>
          <w:b/>
        </w:rPr>
      </w:pPr>
      <w:r w:rsidRPr="00745971">
        <w:rPr>
          <w:b/>
        </w:rPr>
        <w:t xml:space="preserve">Part Two: </w:t>
      </w:r>
      <w:r w:rsidR="00EC67DC" w:rsidRPr="00745971">
        <w:rPr>
          <w:b/>
        </w:rPr>
        <w:t xml:space="preserve">I am giving permission for the Denver Urban Debate League to publicly use:  </w:t>
      </w:r>
    </w:p>
    <w:p w14:paraId="4C213CD4" w14:textId="3E3708E4" w:rsidR="00EC67DC" w:rsidRDefault="00EC67DC" w:rsidP="00EC67DC">
      <w:r>
        <w:t xml:space="preserve"> </w:t>
      </w:r>
      <w:r w:rsidR="00745971">
        <w:t>Please initial each line to indicate your consent.</w:t>
      </w:r>
    </w:p>
    <w:p w14:paraId="1EB59FA3" w14:textId="77777777" w:rsidR="00EC67DC" w:rsidRDefault="00EC67DC" w:rsidP="00EC67DC">
      <w:r>
        <w:t>_____ Photograph(s) of my child(ren)</w:t>
      </w:r>
    </w:p>
    <w:p w14:paraId="0E0DED2C" w14:textId="77777777" w:rsidR="00EC67DC" w:rsidRDefault="00EC67DC" w:rsidP="00EC67DC">
      <w:r>
        <w:t xml:space="preserve">  _____ Original creations written or developed by my child(ren) </w:t>
      </w:r>
    </w:p>
    <w:p w14:paraId="32277DF6" w14:textId="452D1AB1" w:rsidR="00EC67DC" w:rsidRDefault="00EC67DC" w:rsidP="00EC67DC">
      <w:r>
        <w:t xml:space="preserve">_____ News stories about my child(ren) </w:t>
      </w:r>
    </w:p>
    <w:p w14:paraId="30182441" w14:textId="53A3CBD8" w:rsidR="00EC67DC" w:rsidRDefault="00EC67DC" w:rsidP="00EC67DC"/>
    <w:p w14:paraId="29339BF2" w14:textId="77777777" w:rsidR="00EC67DC" w:rsidRDefault="00EC67DC" w:rsidP="00EC67DC">
      <w:r>
        <w:t xml:space="preserve">In making my decision, I declare that I am the child(ren)'s legal guardian and have the legal authority to give such permission. </w:t>
      </w:r>
    </w:p>
    <w:p w14:paraId="3BF24D95" w14:textId="77777777" w:rsidR="00EC67DC" w:rsidRDefault="00EC67DC" w:rsidP="00EC67DC">
      <w:r>
        <w:t xml:space="preserve"> </w:t>
      </w:r>
    </w:p>
    <w:p w14:paraId="59972F95" w14:textId="6A8B983E" w:rsidR="00EC67DC" w:rsidRDefault="00EC67DC" w:rsidP="00EC67DC">
      <w:r>
        <w:t xml:space="preserve">Name(s) of child(ren) _________________________   _________________________   </w:t>
      </w:r>
    </w:p>
    <w:p w14:paraId="18095AE5" w14:textId="77777777" w:rsidR="00EC67DC" w:rsidRDefault="00EC67DC" w:rsidP="00EC67DC">
      <w:r>
        <w:t xml:space="preserve"> </w:t>
      </w:r>
    </w:p>
    <w:p w14:paraId="39F0CF05" w14:textId="7673D2D2" w:rsidR="00EC67DC" w:rsidRDefault="00EC67DC" w:rsidP="00EC67DC">
      <w:r>
        <w:t xml:space="preserve">_________________________  </w:t>
      </w:r>
      <w:r w:rsidR="004A0A1A">
        <w:t xml:space="preserve">          </w:t>
      </w:r>
      <w:r>
        <w:t xml:space="preserve">Signature of parent/guardian </w:t>
      </w:r>
    </w:p>
    <w:p w14:paraId="6642C5C3" w14:textId="77777777" w:rsidR="00EC67DC" w:rsidRDefault="00EC67DC" w:rsidP="00EC67DC">
      <w:r>
        <w:t xml:space="preserve"> </w:t>
      </w:r>
    </w:p>
    <w:p w14:paraId="2AA9A69A" w14:textId="77777777" w:rsidR="00EC67DC" w:rsidRDefault="00EC67DC" w:rsidP="00EC67DC">
      <w:r>
        <w:t xml:space="preserve">_____________________________   Printed name of parent </w:t>
      </w:r>
    </w:p>
    <w:p w14:paraId="496936D7" w14:textId="77777777" w:rsidR="00EC67DC" w:rsidRDefault="00EC67DC" w:rsidP="00EC67DC">
      <w:r>
        <w:t xml:space="preserve"> </w:t>
      </w:r>
    </w:p>
    <w:p w14:paraId="6469A83A" w14:textId="1445AE8A" w:rsidR="00EC67DC" w:rsidRDefault="00EC67DC" w:rsidP="00EC67DC">
      <w:r>
        <w:t>_________________________</w:t>
      </w:r>
      <w:r w:rsidR="004A0A1A">
        <w:t>__</w:t>
      </w:r>
      <w:r>
        <w:t xml:space="preserve"> </w:t>
      </w:r>
      <w:r w:rsidR="004A0A1A">
        <w:t xml:space="preserve">        </w:t>
      </w:r>
      <w:r>
        <w:t xml:space="preserve">Date </w:t>
      </w:r>
    </w:p>
    <w:p w14:paraId="7C0712D6" w14:textId="77777777" w:rsidR="00EC67DC" w:rsidRPr="00F9035B" w:rsidRDefault="00EC67DC" w:rsidP="00F9035B"/>
    <w:p w14:paraId="0BE6FF31" w14:textId="77777777" w:rsidR="00EC67DC" w:rsidRDefault="00EC67DC">
      <w:pPr>
        <w:rPr>
          <w:rFonts w:asciiTheme="majorHAnsi" w:eastAsiaTheme="majorEastAsia" w:hAnsiTheme="majorHAnsi" w:cstheme="majorBidi"/>
          <w:color w:val="2F5496" w:themeColor="accent1" w:themeShade="BF"/>
          <w:sz w:val="32"/>
          <w:szCs w:val="32"/>
        </w:rPr>
      </w:pPr>
      <w:r>
        <w:br w:type="page"/>
      </w:r>
    </w:p>
    <w:p w14:paraId="1DEA3C4C" w14:textId="69140939" w:rsidR="00210D46" w:rsidRPr="00E218E0" w:rsidRDefault="00210D46" w:rsidP="004E479E">
      <w:pPr>
        <w:pStyle w:val="Heading1"/>
        <w:jc w:val="center"/>
        <w:rPr>
          <w:b/>
        </w:rPr>
      </w:pPr>
      <w:bookmarkStart w:id="6" w:name="_Toc30593221"/>
      <w:r w:rsidRPr="00E218E0">
        <w:rPr>
          <w:b/>
        </w:rPr>
        <w:lastRenderedPageBreak/>
        <w:t>Schedule</w:t>
      </w:r>
      <w:bookmarkEnd w:id="6"/>
    </w:p>
    <w:p w14:paraId="23C0AA22" w14:textId="77777777" w:rsidR="00E218E0" w:rsidRDefault="00E218E0" w:rsidP="00EC67DC">
      <w:pPr>
        <w:jc w:val="center"/>
        <w:rPr>
          <w:rFonts w:ascii="Times New Roman" w:hAnsi="Times New Roman" w:cs="Times New Roman"/>
          <w:b/>
          <w:bCs/>
          <w:sz w:val="28"/>
          <w:szCs w:val="28"/>
        </w:rPr>
      </w:pPr>
    </w:p>
    <w:p w14:paraId="40B2BB4E" w14:textId="466ECD24" w:rsidR="00EC67DC" w:rsidRDefault="00EC67DC" w:rsidP="00EC67DC">
      <w:pPr>
        <w:jc w:val="center"/>
        <w:rPr>
          <w:rFonts w:ascii="Times New Roman" w:hAnsi="Times New Roman" w:cs="Times New Roman"/>
          <w:b/>
          <w:bCs/>
          <w:sz w:val="28"/>
          <w:szCs w:val="28"/>
        </w:rPr>
      </w:pPr>
      <w:r>
        <w:rPr>
          <w:rFonts w:ascii="Times New Roman" w:hAnsi="Times New Roman" w:cs="Times New Roman"/>
          <w:b/>
          <w:bCs/>
          <w:sz w:val="28"/>
          <w:szCs w:val="28"/>
        </w:rPr>
        <w:t>“Your City Council” Debate Schedule</w:t>
      </w:r>
    </w:p>
    <w:p w14:paraId="420982B3" w14:textId="0410FB67" w:rsidR="00EC67DC" w:rsidRDefault="00EC67DC" w:rsidP="00EC67DC">
      <w:pPr>
        <w:jc w:val="center"/>
        <w:rPr>
          <w:rFonts w:ascii="Times New Roman" w:hAnsi="Times New Roman" w:cs="Times New Roman"/>
          <w:i/>
          <w:iCs/>
          <w:sz w:val="24"/>
          <w:szCs w:val="24"/>
        </w:rPr>
      </w:pPr>
      <w:r>
        <w:rPr>
          <w:rFonts w:ascii="Times New Roman" w:hAnsi="Times New Roman" w:cs="Times New Roman"/>
          <w:i/>
          <w:iCs/>
          <w:sz w:val="24"/>
          <w:szCs w:val="24"/>
        </w:rPr>
        <w:t>Dr. MLK Jr. Early College 19535 E 46</w:t>
      </w:r>
      <w:r w:rsidRPr="00EC67DC">
        <w:rPr>
          <w:rFonts w:ascii="Times New Roman" w:hAnsi="Times New Roman" w:cs="Times New Roman"/>
          <w:i/>
          <w:iCs/>
          <w:sz w:val="24"/>
          <w:szCs w:val="24"/>
          <w:vertAlign w:val="superscript"/>
        </w:rPr>
        <w:t>th</w:t>
      </w:r>
      <w:r>
        <w:rPr>
          <w:rFonts w:ascii="Times New Roman" w:hAnsi="Times New Roman" w:cs="Times New Roman"/>
          <w:i/>
          <w:iCs/>
          <w:sz w:val="24"/>
          <w:szCs w:val="24"/>
        </w:rPr>
        <w:t xml:space="preserve"> Ave</w:t>
      </w:r>
    </w:p>
    <w:p w14:paraId="1A8950C6" w14:textId="5DF5655F" w:rsidR="00EC67DC" w:rsidRDefault="00B32426" w:rsidP="00EC67DC">
      <w:pPr>
        <w:jc w:val="center"/>
        <w:rPr>
          <w:rFonts w:ascii="Times New Roman" w:hAnsi="Times New Roman" w:cs="Times New Roman"/>
          <w:i/>
          <w:iCs/>
        </w:rPr>
      </w:pPr>
      <w:r>
        <w:rPr>
          <w:rFonts w:ascii="Times New Roman" w:hAnsi="Times New Roman" w:cs="Times New Roman"/>
          <w:i/>
          <w:iCs/>
        </w:rPr>
        <w:t>Registration in the North</w:t>
      </w:r>
      <w:r w:rsidR="00EC67DC">
        <w:rPr>
          <w:rFonts w:ascii="Times New Roman" w:hAnsi="Times New Roman" w:cs="Times New Roman"/>
          <w:i/>
          <w:iCs/>
        </w:rPr>
        <w:t xml:space="preserve"> Lobby</w:t>
      </w:r>
      <w:r>
        <w:rPr>
          <w:rFonts w:ascii="Times New Roman" w:hAnsi="Times New Roman" w:cs="Times New Roman"/>
          <w:i/>
          <w:iCs/>
        </w:rPr>
        <w:t xml:space="preserve"> (Entrance near Bus Drop-off)</w:t>
      </w:r>
    </w:p>
    <w:p w14:paraId="5974FFEE" w14:textId="4734A40F" w:rsidR="00EC67DC" w:rsidRPr="00EC67DC" w:rsidRDefault="00EC67DC" w:rsidP="00DD07E1">
      <w:pPr>
        <w:ind w:firstLine="720"/>
        <w:rPr>
          <w:rFonts w:ascii="Times New Roman" w:hAnsi="Times New Roman" w:cs="Times New Roman"/>
          <w:b/>
          <w:bCs/>
          <w:sz w:val="24"/>
          <w:szCs w:val="24"/>
        </w:rPr>
      </w:pPr>
      <w:r w:rsidRPr="00EC67DC">
        <w:rPr>
          <w:rFonts w:ascii="Times New Roman" w:hAnsi="Times New Roman" w:cs="Times New Roman"/>
          <w:b/>
          <w:bCs/>
          <w:sz w:val="24"/>
          <w:szCs w:val="24"/>
        </w:rPr>
        <w:t>12:30PM-1:30PM</w:t>
      </w:r>
      <w:r w:rsidR="00DD07E1">
        <w:rPr>
          <w:rFonts w:ascii="Times New Roman" w:hAnsi="Times New Roman" w:cs="Times New Roman"/>
          <w:b/>
          <w:bCs/>
          <w:sz w:val="24"/>
          <w:szCs w:val="24"/>
        </w:rPr>
        <w:tab/>
      </w:r>
      <w:r w:rsidR="00DD07E1">
        <w:rPr>
          <w:rFonts w:ascii="Times New Roman" w:hAnsi="Times New Roman" w:cs="Times New Roman"/>
          <w:b/>
          <w:bCs/>
          <w:sz w:val="24"/>
          <w:szCs w:val="24"/>
        </w:rPr>
        <w:tab/>
      </w:r>
      <w:r w:rsidR="00DD07E1">
        <w:rPr>
          <w:rFonts w:ascii="Times New Roman" w:hAnsi="Times New Roman" w:cs="Times New Roman"/>
          <w:b/>
          <w:bCs/>
          <w:sz w:val="24"/>
          <w:szCs w:val="24"/>
        </w:rPr>
        <w:tab/>
        <w:t>Registration and Lunch</w:t>
      </w:r>
    </w:p>
    <w:p w14:paraId="42CB77ED" w14:textId="3776BBBD" w:rsidR="00EC67DC" w:rsidRPr="00EC67DC" w:rsidRDefault="00EC67DC" w:rsidP="00DD07E1">
      <w:pPr>
        <w:ind w:firstLine="720"/>
        <w:rPr>
          <w:rFonts w:ascii="Times New Roman" w:hAnsi="Times New Roman" w:cs="Times New Roman"/>
          <w:b/>
          <w:bCs/>
          <w:sz w:val="24"/>
          <w:szCs w:val="24"/>
        </w:rPr>
      </w:pPr>
      <w:r w:rsidRPr="00EC67DC">
        <w:rPr>
          <w:rFonts w:ascii="Times New Roman" w:hAnsi="Times New Roman" w:cs="Times New Roman"/>
          <w:b/>
          <w:bCs/>
          <w:sz w:val="24"/>
          <w:szCs w:val="24"/>
        </w:rPr>
        <w:t>1:30PM-2:30PM</w:t>
      </w:r>
      <w:r w:rsidR="00DD07E1">
        <w:rPr>
          <w:rFonts w:ascii="Times New Roman" w:hAnsi="Times New Roman" w:cs="Times New Roman"/>
          <w:b/>
          <w:bCs/>
          <w:sz w:val="24"/>
          <w:szCs w:val="24"/>
        </w:rPr>
        <w:tab/>
      </w:r>
      <w:r w:rsidR="00DD07E1">
        <w:rPr>
          <w:rFonts w:ascii="Times New Roman" w:hAnsi="Times New Roman" w:cs="Times New Roman"/>
          <w:b/>
          <w:bCs/>
          <w:sz w:val="24"/>
          <w:szCs w:val="24"/>
        </w:rPr>
        <w:tab/>
      </w:r>
      <w:r w:rsidR="00DD07E1">
        <w:rPr>
          <w:rFonts w:ascii="Times New Roman" w:hAnsi="Times New Roman" w:cs="Times New Roman"/>
          <w:b/>
          <w:bCs/>
          <w:sz w:val="24"/>
          <w:szCs w:val="24"/>
        </w:rPr>
        <w:tab/>
        <w:t>Instructional Session with Coach Mayen</w:t>
      </w:r>
    </w:p>
    <w:p w14:paraId="786B6F9C" w14:textId="19022A59" w:rsidR="00EC67DC" w:rsidRPr="00DD07E1" w:rsidRDefault="00EC67DC" w:rsidP="00DD07E1">
      <w:pPr>
        <w:ind w:firstLine="720"/>
        <w:rPr>
          <w:rFonts w:ascii="Times New Roman" w:hAnsi="Times New Roman" w:cs="Times New Roman"/>
          <w:b/>
          <w:bCs/>
          <w:sz w:val="24"/>
          <w:szCs w:val="24"/>
        </w:rPr>
      </w:pPr>
      <w:r w:rsidRPr="00DD07E1">
        <w:rPr>
          <w:rFonts w:ascii="Times New Roman" w:hAnsi="Times New Roman" w:cs="Times New Roman"/>
          <w:b/>
          <w:bCs/>
          <w:sz w:val="24"/>
          <w:szCs w:val="24"/>
        </w:rPr>
        <w:t>2:45PM-4:00PM</w:t>
      </w:r>
      <w:r w:rsidR="00DD07E1" w:rsidRPr="00DD07E1">
        <w:rPr>
          <w:rFonts w:ascii="Times New Roman" w:hAnsi="Times New Roman" w:cs="Times New Roman"/>
          <w:b/>
          <w:bCs/>
          <w:sz w:val="24"/>
          <w:szCs w:val="24"/>
        </w:rPr>
        <w:tab/>
      </w:r>
      <w:r w:rsidR="00DD07E1" w:rsidRPr="00DD07E1">
        <w:rPr>
          <w:rFonts w:ascii="Times New Roman" w:hAnsi="Times New Roman" w:cs="Times New Roman"/>
          <w:b/>
          <w:bCs/>
          <w:sz w:val="24"/>
          <w:szCs w:val="24"/>
        </w:rPr>
        <w:tab/>
      </w:r>
      <w:r w:rsidR="00DD07E1" w:rsidRPr="00DD07E1">
        <w:rPr>
          <w:rFonts w:ascii="Times New Roman" w:hAnsi="Times New Roman" w:cs="Times New Roman"/>
          <w:b/>
          <w:bCs/>
          <w:sz w:val="24"/>
          <w:szCs w:val="24"/>
        </w:rPr>
        <w:tab/>
        <w:t>“Your City C</w:t>
      </w:r>
      <w:r w:rsidR="00DD07E1">
        <w:rPr>
          <w:rFonts w:ascii="Times New Roman" w:hAnsi="Times New Roman" w:cs="Times New Roman"/>
          <w:b/>
          <w:bCs/>
          <w:sz w:val="24"/>
          <w:szCs w:val="24"/>
        </w:rPr>
        <w:t>ouncil” Debate</w:t>
      </w:r>
    </w:p>
    <w:p w14:paraId="2DF5AFD7" w14:textId="237D6076" w:rsidR="00EC67DC" w:rsidRPr="00DD07E1" w:rsidRDefault="00EC67DC" w:rsidP="00DD07E1">
      <w:pPr>
        <w:ind w:firstLine="720"/>
        <w:rPr>
          <w:rFonts w:ascii="Times New Roman" w:hAnsi="Times New Roman" w:cs="Times New Roman"/>
          <w:b/>
          <w:bCs/>
          <w:sz w:val="24"/>
          <w:szCs w:val="24"/>
        </w:rPr>
      </w:pPr>
      <w:r w:rsidRPr="00DD07E1">
        <w:rPr>
          <w:rFonts w:ascii="Times New Roman" w:hAnsi="Times New Roman" w:cs="Times New Roman"/>
          <w:b/>
          <w:bCs/>
          <w:sz w:val="24"/>
          <w:szCs w:val="24"/>
        </w:rPr>
        <w:t>4:00PM-4:30PM</w:t>
      </w:r>
      <w:r w:rsidR="00DD07E1" w:rsidRPr="00DD07E1">
        <w:rPr>
          <w:rFonts w:ascii="Times New Roman" w:hAnsi="Times New Roman" w:cs="Times New Roman"/>
          <w:b/>
          <w:bCs/>
          <w:sz w:val="24"/>
          <w:szCs w:val="24"/>
        </w:rPr>
        <w:tab/>
      </w:r>
      <w:r w:rsidR="00DD07E1" w:rsidRPr="00DD07E1">
        <w:rPr>
          <w:rFonts w:ascii="Times New Roman" w:hAnsi="Times New Roman" w:cs="Times New Roman"/>
          <w:b/>
          <w:bCs/>
          <w:sz w:val="24"/>
          <w:szCs w:val="24"/>
        </w:rPr>
        <w:tab/>
      </w:r>
      <w:r w:rsidR="00DD07E1" w:rsidRPr="00DD07E1">
        <w:rPr>
          <w:rFonts w:ascii="Times New Roman" w:hAnsi="Times New Roman" w:cs="Times New Roman"/>
          <w:b/>
          <w:bCs/>
          <w:sz w:val="24"/>
          <w:szCs w:val="24"/>
        </w:rPr>
        <w:tab/>
        <w:t>Awards and R</w:t>
      </w:r>
      <w:r w:rsidR="00DD07E1">
        <w:rPr>
          <w:rFonts w:ascii="Times New Roman" w:hAnsi="Times New Roman" w:cs="Times New Roman"/>
          <w:b/>
          <w:bCs/>
          <w:sz w:val="24"/>
          <w:szCs w:val="24"/>
        </w:rPr>
        <w:t>ecognition</w:t>
      </w:r>
    </w:p>
    <w:p w14:paraId="16001296" w14:textId="77777777" w:rsidR="00EC67DC" w:rsidRPr="00DD07E1" w:rsidRDefault="00EC67DC">
      <w:pPr>
        <w:rPr>
          <w:rFonts w:asciiTheme="majorHAnsi" w:eastAsiaTheme="majorEastAsia" w:hAnsiTheme="majorHAnsi" w:cstheme="majorBidi"/>
          <w:color w:val="2F5496" w:themeColor="accent1" w:themeShade="BF"/>
          <w:sz w:val="32"/>
          <w:szCs w:val="32"/>
        </w:rPr>
      </w:pPr>
      <w:r w:rsidRPr="00DD07E1">
        <w:br w:type="page"/>
      </w:r>
    </w:p>
    <w:p w14:paraId="7081E1F4" w14:textId="6CB62AD3" w:rsidR="00210D46" w:rsidRPr="00E218E0" w:rsidRDefault="00B51347" w:rsidP="00B51347">
      <w:pPr>
        <w:pStyle w:val="Heading1"/>
        <w:rPr>
          <w:b/>
        </w:rPr>
      </w:pPr>
      <w:bookmarkStart w:id="7" w:name="_Toc30593222"/>
      <w:r w:rsidRPr="00E218E0">
        <w:rPr>
          <w:b/>
        </w:rPr>
        <w:lastRenderedPageBreak/>
        <w:t xml:space="preserve">A Middle School Guide to </w:t>
      </w:r>
      <w:r w:rsidR="008A3CBE" w:rsidRPr="00E218E0">
        <w:rPr>
          <w:b/>
        </w:rPr>
        <w:t xml:space="preserve">DUDL </w:t>
      </w:r>
      <w:r w:rsidRPr="00E218E0">
        <w:rPr>
          <w:b/>
        </w:rPr>
        <w:t>Congress</w:t>
      </w:r>
      <w:bookmarkEnd w:id="7"/>
    </w:p>
    <w:p w14:paraId="323F103E" w14:textId="00B01CDF" w:rsidR="0057186D" w:rsidRDefault="0057186D" w:rsidP="0057186D">
      <w:r>
        <w:t>Adapted from the NSDA Middle School Guide to Congress</w:t>
      </w:r>
    </w:p>
    <w:p w14:paraId="7F50411E" w14:textId="5FAD4191" w:rsidR="008A3CBE" w:rsidRDefault="008A3CBE" w:rsidP="0057186D">
      <w:pPr>
        <w:rPr>
          <w:sz w:val="24"/>
          <w:szCs w:val="24"/>
        </w:rPr>
      </w:pPr>
      <w:r>
        <w:rPr>
          <w:b/>
          <w:bCs/>
          <w:sz w:val="24"/>
          <w:szCs w:val="24"/>
        </w:rPr>
        <w:t xml:space="preserve">Event Description: </w:t>
      </w:r>
      <w:r>
        <w:rPr>
          <w:sz w:val="24"/>
          <w:szCs w:val="24"/>
        </w:rPr>
        <w:t xml:space="preserve">A series of bills and resolutions have been chosen to represent issues key to Denver. </w:t>
      </w:r>
      <w:r w:rsidRPr="008A3CBE">
        <w:rPr>
          <w:sz w:val="24"/>
          <w:szCs w:val="24"/>
        </w:rPr>
        <w:t xml:space="preserve">Debaters (also referred to as Senators and Representatives) alternate delivering speeches for and against the topic in a group setting. </w:t>
      </w:r>
      <w:r w:rsidR="006326CE">
        <w:rPr>
          <w:sz w:val="24"/>
          <w:szCs w:val="24"/>
        </w:rPr>
        <w:t xml:space="preserve">A high school student </w:t>
      </w:r>
      <w:r w:rsidR="006B16C5">
        <w:rPr>
          <w:sz w:val="24"/>
          <w:szCs w:val="24"/>
        </w:rPr>
        <w:t xml:space="preserve">or coach </w:t>
      </w:r>
      <w:r w:rsidR="006326CE">
        <w:rPr>
          <w:sz w:val="24"/>
          <w:szCs w:val="24"/>
        </w:rPr>
        <w:t>will serve</w:t>
      </w:r>
      <w:r w:rsidRPr="008A3CBE">
        <w:rPr>
          <w:sz w:val="24"/>
          <w:szCs w:val="24"/>
        </w:rPr>
        <w:t xml:space="preserve"> as a presiding officer</w:t>
      </w:r>
      <w:r w:rsidR="006326CE">
        <w:rPr>
          <w:sz w:val="24"/>
          <w:szCs w:val="24"/>
        </w:rPr>
        <w:t xml:space="preserve"> (PO)</w:t>
      </w:r>
      <w:r w:rsidRPr="008A3CBE">
        <w:rPr>
          <w:sz w:val="24"/>
          <w:szCs w:val="24"/>
        </w:rPr>
        <w:t xml:space="preserve"> to ensure debate ﬂows smoothly. Students are assessed on their research, argumentation, and delivery skills, as well as their knowledge and use of parliamentary procedure.</w:t>
      </w:r>
    </w:p>
    <w:p w14:paraId="6929DAE9" w14:textId="43083623" w:rsidR="006326CE" w:rsidRDefault="006326CE" w:rsidP="0057186D">
      <w:pPr>
        <w:rPr>
          <w:sz w:val="24"/>
          <w:szCs w:val="24"/>
        </w:rPr>
      </w:pPr>
      <w:r>
        <w:rPr>
          <w:b/>
          <w:bCs/>
          <w:sz w:val="24"/>
          <w:szCs w:val="24"/>
        </w:rPr>
        <w:t>Basic Proceedings</w:t>
      </w:r>
      <w:r w:rsidRPr="006326CE">
        <w:rPr>
          <w:sz w:val="24"/>
          <w:szCs w:val="24"/>
        </w:rPr>
        <w:t xml:space="preserve">: Congressional Debate is like a simulation of the real United States legislature. A group of 10-25 students, called a Chamber, will compete in a legislative session. A series of bills and resolutions will be </w:t>
      </w:r>
      <w:r>
        <w:rPr>
          <w:sz w:val="24"/>
          <w:szCs w:val="24"/>
        </w:rPr>
        <w:t>provided to students</w:t>
      </w:r>
      <w:r w:rsidRPr="006326CE">
        <w:rPr>
          <w:sz w:val="24"/>
          <w:szCs w:val="24"/>
        </w:rPr>
        <w:t xml:space="preserve">. Students in turn will be selected by </w:t>
      </w:r>
      <w:r>
        <w:rPr>
          <w:sz w:val="24"/>
          <w:szCs w:val="24"/>
        </w:rPr>
        <w:t>the</w:t>
      </w:r>
      <w:r w:rsidRPr="006326CE">
        <w:rPr>
          <w:sz w:val="24"/>
          <w:szCs w:val="24"/>
        </w:rPr>
        <w:t xml:space="preserve"> presiding officer</w:t>
      </w:r>
      <w:r>
        <w:rPr>
          <w:sz w:val="24"/>
          <w:szCs w:val="24"/>
        </w:rPr>
        <w:t xml:space="preserve"> </w:t>
      </w:r>
      <w:r w:rsidRPr="006326CE">
        <w:rPr>
          <w:sz w:val="24"/>
          <w:szCs w:val="24"/>
        </w:rPr>
        <w:t>to give speeches both advocating for and encouraging the defeat of the measure in front of them. Following each speech, competitors will be able to pose questions of the speaker. Once debate is exhausted on a particular item, the chamber will vote either to pass or fail the legislation, and debate moves on to the next item.</w:t>
      </w:r>
    </w:p>
    <w:p w14:paraId="2D11C338" w14:textId="01D35DD8" w:rsidR="006326CE" w:rsidRDefault="006326CE" w:rsidP="0057186D">
      <w:pPr>
        <w:rPr>
          <w:sz w:val="24"/>
          <w:szCs w:val="24"/>
        </w:rPr>
      </w:pPr>
      <w:r>
        <w:rPr>
          <w:b/>
          <w:bCs/>
          <w:sz w:val="24"/>
          <w:szCs w:val="24"/>
        </w:rPr>
        <w:t xml:space="preserve">Speaking: </w:t>
      </w:r>
      <w:r>
        <w:rPr>
          <w:sz w:val="24"/>
          <w:szCs w:val="24"/>
        </w:rPr>
        <w:t xml:space="preserve">Speeches shall not exceed three minutes in length. </w:t>
      </w:r>
      <w:r w:rsidRPr="006326CE">
        <w:rPr>
          <w:sz w:val="24"/>
          <w:szCs w:val="24"/>
        </w:rPr>
        <w:t>The ﬁrst two speeches on a piece of legislation are known as the ﬁrst advocacy, or ﬁrst pro, and the ﬁrst rejection, or ﬁrst con. These speeches are followed by 2 minutes of cross examination. After the ﬁrst pro and con speech are established, each additional speaker is subject to one minute of cross examination by the chamber. The PO selects the members of the chamber to ask the questions of the speaker.</w:t>
      </w:r>
    </w:p>
    <w:p w14:paraId="24C3C97D" w14:textId="3B1EC91D" w:rsidR="006326CE" w:rsidRDefault="006326CE" w:rsidP="0057186D">
      <w:pPr>
        <w:rPr>
          <w:sz w:val="24"/>
          <w:szCs w:val="24"/>
        </w:rPr>
      </w:pPr>
      <w:r>
        <w:rPr>
          <w:b/>
          <w:bCs/>
          <w:sz w:val="24"/>
          <w:szCs w:val="24"/>
        </w:rPr>
        <w:t xml:space="preserve">Speech Structure: </w:t>
      </w:r>
      <w:r w:rsidRPr="006326CE">
        <w:rPr>
          <w:sz w:val="24"/>
          <w:szCs w:val="24"/>
        </w:rPr>
        <w:t>A Congress speech typically consists of an introduction, a series of arguments and a conclusion. The introduction should be a succinct overview of what is to come in the speech—an attention-getter to get the audience focused, a clear thesis statement, and a preview of the arguments to come. Try to contain the introduction to about 30 seconds—anything longer than that eats up valuable time for content!</w:t>
      </w:r>
    </w:p>
    <w:p w14:paraId="271628FD" w14:textId="43CEDBD3" w:rsidR="006326CE" w:rsidRDefault="006326CE" w:rsidP="0057186D">
      <w:pPr>
        <w:rPr>
          <w:sz w:val="24"/>
          <w:szCs w:val="24"/>
        </w:rPr>
      </w:pPr>
      <w:r w:rsidRPr="006326CE">
        <w:rPr>
          <w:sz w:val="24"/>
          <w:szCs w:val="24"/>
        </w:rPr>
        <w:t>Each argument consists of a claim, backing to support that claim, a warrant, and one or more impacts. The claim is simply the argument being made—without support though, the claim is not inherently valid. Thus, it needs backing, or logic and evidence to support why the claim is true. The warrant connects the backing to the claim—it serves as support for why the backing is relevant to the claim.</w:t>
      </w:r>
    </w:p>
    <w:p w14:paraId="71D3F43B" w14:textId="7A6C2CE4" w:rsidR="006326CE" w:rsidRPr="006326CE" w:rsidRDefault="006326CE" w:rsidP="0057186D">
      <w:pPr>
        <w:rPr>
          <w:sz w:val="24"/>
          <w:szCs w:val="24"/>
        </w:rPr>
      </w:pPr>
      <w:r w:rsidRPr="006326CE">
        <w:rPr>
          <w:sz w:val="24"/>
          <w:szCs w:val="24"/>
        </w:rPr>
        <w:t>Congress speeches end with a conclusion that recaps the main points, repeats the introduction, and ties the speech together thematically.</w:t>
      </w:r>
    </w:p>
    <w:p w14:paraId="219DC43B" w14:textId="77777777" w:rsidR="004E479E" w:rsidRDefault="004E479E" w:rsidP="00B51347">
      <w:pPr>
        <w:pStyle w:val="Heading1"/>
        <w:rPr>
          <w:b/>
        </w:rPr>
      </w:pPr>
      <w:bookmarkStart w:id="8" w:name="_Toc30593223"/>
    </w:p>
    <w:p w14:paraId="7EEDCF68" w14:textId="5C50C4E1" w:rsidR="00B51347" w:rsidRPr="00E218E0" w:rsidRDefault="00B51347" w:rsidP="00B51347">
      <w:pPr>
        <w:pStyle w:val="Heading1"/>
        <w:rPr>
          <w:b/>
        </w:rPr>
      </w:pPr>
      <w:r w:rsidRPr="00E218E0">
        <w:rPr>
          <w:b/>
        </w:rPr>
        <w:t>What Will We Debate?</w:t>
      </w:r>
      <w:bookmarkEnd w:id="8"/>
    </w:p>
    <w:p w14:paraId="50BA3A4F" w14:textId="77777777" w:rsidR="007570EE" w:rsidRPr="007570EE" w:rsidRDefault="007570EE" w:rsidP="007570EE"/>
    <w:p w14:paraId="41527800" w14:textId="58C9FFAA" w:rsidR="008A3CBE" w:rsidRPr="007570EE" w:rsidRDefault="008A3CBE" w:rsidP="008A3CBE">
      <w:pPr>
        <w:pStyle w:val="Heading2"/>
        <w:jc w:val="center"/>
        <w:rPr>
          <w:b/>
          <w:bCs/>
          <w:color w:val="auto"/>
          <w:sz w:val="40"/>
          <w:szCs w:val="40"/>
        </w:rPr>
      </w:pPr>
      <w:bookmarkStart w:id="9" w:name="_Toc30593224"/>
      <w:r w:rsidRPr="007570EE">
        <w:rPr>
          <w:b/>
          <w:bCs/>
          <w:color w:val="auto"/>
          <w:sz w:val="40"/>
          <w:szCs w:val="40"/>
        </w:rPr>
        <w:t>A Bill to Allocate More School Funds Towards Playground Construction</w:t>
      </w:r>
      <w:bookmarkEnd w:id="9"/>
    </w:p>
    <w:p w14:paraId="10CAB37A" w14:textId="77777777" w:rsidR="00670124" w:rsidRDefault="00670124" w:rsidP="007570EE">
      <w:pPr>
        <w:spacing w:after="0" w:line="240" w:lineRule="auto"/>
        <w:rPr>
          <w:rFonts w:ascii="Calibri" w:eastAsia="Times New Roman" w:hAnsi="Calibri" w:cs="Times New Roman"/>
          <w:caps/>
          <w:sz w:val="24"/>
          <w:szCs w:val="18"/>
        </w:rPr>
      </w:pPr>
    </w:p>
    <w:p w14:paraId="2C02149A" w14:textId="6EB0D43A" w:rsidR="007570EE" w:rsidRPr="00260F12" w:rsidRDefault="007570EE" w:rsidP="007570EE">
      <w:pPr>
        <w:spacing w:after="0" w:line="240" w:lineRule="auto"/>
        <w:rPr>
          <w:rFonts w:ascii="Calibri" w:eastAsia="Times New Roman" w:hAnsi="Calibri" w:cs="Times New Roman"/>
          <w:caps/>
          <w:sz w:val="24"/>
          <w:szCs w:val="18"/>
        </w:rPr>
      </w:pPr>
      <w:r w:rsidRPr="00260F12">
        <w:rPr>
          <w:rFonts w:ascii="Calibri" w:eastAsia="Times New Roman" w:hAnsi="Calibri" w:cs="Times New Roman"/>
          <w:caps/>
          <w:sz w:val="24"/>
          <w:szCs w:val="18"/>
        </w:rPr>
        <w:t>BE IT ENACTED BY THE CONGRESS HERE ASSEMBLED THAT:</w:t>
      </w:r>
    </w:p>
    <w:p w14:paraId="66DD34B4" w14:textId="6CF51CF9" w:rsidR="007570EE" w:rsidRPr="00260F12" w:rsidRDefault="007570EE" w:rsidP="007570EE">
      <w:pPr>
        <w:spacing w:after="0" w:line="480" w:lineRule="auto"/>
        <w:ind w:left="1440" w:hanging="1440"/>
        <w:rPr>
          <w:rFonts w:ascii="Calibri" w:eastAsia="Times New Roman" w:hAnsi="Calibri" w:cs="Times New Roman"/>
          <w:sz w:val="24"/>
          <w:szCs w:val="18"/>
        </w:rPr>
      </w:pPr>
      <w:r w:rsidRPr="00260F12">
        <w:rPr>
          <w:rFonts w:ascii="Calibri" w:eastAsia="Times New Roman" w:hAnsi="Calibri" w:cs="Times New Roman"/>
          <w:b/>
          <w:caps/>
          <w:sz w:val="24"/>
          <w:szCs w:val="18"/>
        </w:rPr>
        <w:t>Section 1</w:t>
      </w:r>
      <w:r w:rsidRPr="00260F12">
        <w:rPr>
          <w:rFonts w:ascii="Calibri" w:eastAsia="Times New Roman" w:hAnsi="Calibri" w:cs="Times New Roman"/>
          <w:sz w:val="24"/>
          <w:szCs w:val="18"/>
        </w:rPr>
        <w:t>.</w:t>
      </w:r>
      <w:r w:rsidRPr="00260F12">
        <w:rPr>
          <w:rFonts w:ascii="Calibri" w:eastAsia="Times New Roman" w:hAnsi="Calibri" w:cs="Times New Roman"/>
          <w:sz w:val="24"/>
          <w:szCs w:val="18"/>
        </w:rPr>
        <w:tab/>
      </w:r>
      <w:r>
        <w:rPr>
          <w:rFonts w:ascii="Calibri" w:eastAsia="Times New Roman" w:hAnsi="Calibri" w:cs="Times New Roman"/>
          <w:sz w:val="24"/>
          <w:szCs w:val="18"/>
        </w:rPr>
        <w:t xml:space="preserve">As school funding is limited, but infrastructure suffers from a lack of adequate playground equipment, the Denver Public School board will mandate that 10% of </w:t>
      </w:r>
      <w:r w:rsidR="00670124">
        <w:rPr>
          <w:rFonts w:ascii="Calibri" w:eastAsia="Times New Roman" w:hAnsi="Calibri" w:cs="Times New Roman"/>
          <w:sz w:val="24"/>
          <w:szCs w:val="18"/>
        </w:rPr>
        <w:t xml:space="preserve">all </w:t>
      </w:r>
      <w:r>
        <w:rPr>
          <w:rFonts w:ascii="Calibri" w:eastAsia="Times New Roman" w:hAnsi="Calibri" w:cs="Times New Roman"/>
          <w:sz w:val="24"/>
          <w:szCs w:val="18"/>
        </w:rPr>
        <w:t>total allocated funds will go towards creating and maintaining school playgrounds.</w:t>
      </w:r>
    </w:p>
    <w:p w14:paraId="4F3BD8A6" w14:textId="6905A3BD" w:rsidR="007570EE" w:rsidRPr="00260F12" w:rsidRDefault="007570EE" w:rsidP="007570EE">
      <w:pPr>
        <w:spacing w:after="0" w:line="480" w:lineRule="auto"/>
        <w:ind w:left="1440" w:hanging="1440"/>
        <w:rPr>
          <w:rFonts w:ascii="Calibri" w:eastAsia="Times New Roman" w:hAnsi="Calibri" w:cs="Times New Roman"/>
          <w:sz w:val="24"/>
          <w:szCs w:val="18"/>
        </w:rPr>
      </w:pPr>
      <w:r w:rsidRPr="00260F12">
        <w:rPr>
          <w:rFonts w:ascii="Calibri" w:eastAsia="Times New Roman" w:hAnsi="Calibri" w:cs="Times New Roman"/>
          <w:b/>
          <w:caps/>
          <w:sz w:val="24"/>
          <w:szCs w:val="18"/>
        </w:rPr>
        <w:t>Section 2</w:t>
      </w:r>
      <w:r w:rsidRPr="00260F12">
        <w:rPr>
          <w:rFonts w:ascii="Calibri" w:eastAsia="Times New Roman" w:hAnsi="Calibri" w:cs="Times New Roman"/>
          <w:sz w:val="24"/>
          <w:szCs w:val="18"/>
        </w:rPr>
        <w:t>.</w:t>
      </w:r>
      <w:r w:rsidRPr="00260F12">
        <w:rPr>
          <w:rFonts w:ascii="Calibri" w:eastAsia="Times New Roman" w:hAnsi="Calibri" w:cs="Times New Roman"/>
          <w:sz w:val="24"/>
          <w:szCs w:val="18"/>
        </w:rPr>
        <w:tab/>
      </w:r>
      <w:r>
        <w:rPr>
          <w:rFonts w:ascii="Calibri" w:eastAsia="Times New Roman" w:hAnsi="Calibri" w:cs="Times New Roman"/>
          <w:sz w:val="24"/>
          <w:szCs w:val="18"/>
        </w:rPr>
        <w:t xml:space="preserve">Total allocated funds will be defined as the fiscal budget </w:t>
      </w:r>
      <w:r w:rsidR="00670124">
        <w:rPr>
          <w:rFonts w:ascii="Calibri" w:eastAsia="Times New Roman" w:hAnsi="Calibri" w:cs="Times New Roman"/>
          <w:sz w:val="24"/>
          <w:szCs w:val="18"/>
        </w:rPr>
        <w:t>for one year given to each school.</w:t>
      </w:r>
    </w:p>
    <w:p w14:paraId="45F32A6D" w14:textId="2FD654EE" w:rsidR="007570EE" w:rsidRPr="00260F12" w:rsidRDefault="007570EE" w:rsidP="007570EE">
      <w:pPr>
        <w:spacing w:after="0" w:line="480" w:lineRule="auto"/>
        <w:ind w:left="1440" w:hanging="1440"/>
        <w:rPr>
          <w:rFonts w:ascii="Calibri" w:eastAsia="Times New Roman" w:hAnsi="Calibri" w:cs="Times New Roman"/>
          <w:sz w:val="24"/>
          <w:szCs w:val="18"/>
        </w:rPr>
      </w:pPr>
      <w:r w:rsidRPr="00260F12">
        <w:rPr>
          <w:rFonts w:ascii="Calibri" w:eastAsia="Times New Roman" w:hAnsi="Calibri" w:cs="Times New Roman"/>
          <w:b/>
          <w:caps/>
          <w:sz w:val="24"/>
          <w:szCs w:val="18"/>
        </w:rPr>
        <w:t>Section 3</w:t>
      </w:r>
      <w:r w:rsidRPr="00260F12">
        <w:rPr>
          <w:rFonts w:ascii="Calibri" w:eastAsia="Times New Roman" w:hAnsi="Calibri" w:cs="Times New Roman"/>
          <w:b/>
          <w:sz w:val="24"/>
          <w:szCs w:val="18"/>
        </w:rPr>
        <w:t>.</w:t>
      </w:r>
      <w:r w:rsidRPr="00260F12">
        <w:rPr>
          <w:rFonts w:ascii="Calibri" w:eastAsia="Times New Roman" w:hAnsi="Calibri" w:cs="Times New Roman"/>
          <w:sz w:val="24"/>
          <w:szCs w:val="18"/>
        </w:rPr>
        <w:tab/>
      </w:r>
      <w:r w:rsidR="00670124">
        <w:rPr>
          <w:rFonts w:ascii="Calibri" w:eastAsia="Times New Roman" w:hAnsi="Calibri" w:cs="Times New Roman"/>
          <w:sz w:val="24"/>
          <w:szCs w:val="18"/>
        </w:rPr>
        <w:t xml:space="preserve">Denver Public Schools will ensure that each school appropriately spends funds allocated for playground construction and maintenance. </w:t>
      </w:r>
    </w:p>
    <w:p w14:paraId="1CAF7470" w14:textId="407B00BE" w:rsidR="007570EE" w:rsidRPr="00260F12" w:rsidRDefault="00670124" w:rsidP="007570EE">
      <w:pPr>
        <w:numPr>
          <w:ilvl w:val="0"/>
          <w:numId w:val="4"/>
        </w:numPr>
        <w:spacing w:after="0" w:line="480" w:lineRule="auto"/>
        <w:rPr>
          <w:rFonts w:ascii="Calibri" w:eastAsia="Times New Roman" w:hAnsi="Calibri" w:cs="Times New Roman"/>
          <w:sz w:val="24"/>
          <w:szCs w:val="18"/>
        </w:rPr>
      </w:pPr>
      <w:r>
        <w:rPr>
          <w:rFonts w:ascii="Calibri" w:eastAsia="Times New Roman" w:hAnsi="Calibri" w:cs="Times New Roman"/>
          <w:sz w:val="24"/>
          <w:szCs w:val="18"/>
        </w:rPr>
        <w:t>Elementary, middle, and high schools will all be expected to create and maintain playgrounds, sports fields, and other recreational facilities.</w:t>
      </w:r>
    </w:p>
    <w:p w14:paraId="1212A230" w14:textId="7F94132E" w:rsidR="007570EE" w:rsidRPr="00260F12" w:rsidRDefault="00670124" w:rsidP="007570EE">
      <w:pPr>
        <w:numPr>
          <w:ilvl w:val="0"/>
          <w:numId w:val="4"/>
        </w:numPr>
        <w:spacing w:after="0" w:line="480" w:lineRule="auto"/>
        <w:rPr>
          <w:rFonts w:ascii="Calibri" w:eastAsia="Times New Roman" w:hAnsi="Calibri" w:cs="Times New Roman"/>
          <w:sz w:val="24"/>
          <w:szCs w:val="18"/>
        </w:rPr>
      </w:pPr>
      <w:r>
        <w:rPr>
          <w:rFonts w:ascii="Calibri" w:eastAsia="Times New Roman" w:hAnsi="Calibri" w:cs="Times New Roman"/>
          <w:sz w:val="24"/>
          <w:szCs w:val="18"/>
        </w:rPr>
        <w:t>Should 10% of funds not be available for playground construction, the money will be cut from academic programs.</w:t>
      </w:r>
    </w:p>
    <w:p w14:paraId="6FE4D96F" w14:textId="1EACB23A" w:rsidR="007570EE" w:rsidRPr="00260F12" w:rsidRDefault="007570EE" w:rsidP="007570EE">
      <w:pPr>
        <w:spacing w:after="0" w:line="480" w:lineRule="auto"/>
        <w:ind w:left="1440" w:hanging="1440"/>
        <w:rPr>
          <w:rFonts w:ascii="Calibri" w:eastAsia="Times New Roman" w:hAnsi="Calibri" w:cs="Times New Roman"/>
          <w:sz w:val="24"/>
          <w:szCs w:val="18"/>
        </w:rPr>
      </w:pPr>
      <w:r w:rsidRPr="00260F12">
        <w:rPr>
          <w:rFonts w:ascii="Calibri" w:eastAsia="Times New Roman" w:hAnsi="Calibri" w:cs="Times New Roman"/>
          <w:b/>
          <w:sz w:val="24"/>
          <w:szCs w:val="18"/>
        </w:rPr>
        <w:t>SECTION 4.</w:t>
      </w:r>
      <w:r w:rsidRPr="00260F12">
        <w:rPr>
          <w:rFonts w:ascii="Calibri" w:eastAsia="Times New Roman" w:hAnsi="Calibri" w:cs="Times New Roman"/>
          <w:b/>
          <w:sz w:val="24"/>
          <w:szCs w:val="18"/>
        </w:rPr>
        <w:tab/>
      </w:r>
      <w:r w:rsidR="00670124">
        <w:rPr>
          <w:rFonts w:ascii="Calibri" w:eastAsia="Times New Roman" w:hAnsi="Calibri" w:cs="Times New Roman"/>
          <w:sz w:val="24"/>
          <w:szCs w:val="18"/>
        </w:rPr>
        <w:t>This bill will go into effect for the 2020-2021 school year.</w:t>
      </w:r>
      <w:r w:rsidRPr="00260F12">
        <w:rPr>
          <w:rFonts w:ascii="Calibri" w:eastAsia="Times New Roman" w:hAnsi="Calibri" w:cs="Times New Roman"/>
          <w:sz w:val="24"/>
          <w:szCs w:val="18"/>
        </w:rPr>
        <w:t xml:space="preserve">  </w:t>
      </w:r>
    </w:p>
    <w:p w14:paraId="39767AE6" w14:textId="77777777" w:rsidR="007570EE" w:rsidRPr="00260F12" w:rsidRDefault="007570EE" w:rsidP="007570EE">
      <w:pPr>
        <w:spacing w:after="0" w:line="480" w:lineRule="auto"/>
        <w:ind w:left="1440" w:hanging="1440"/>
        <w:rPr>
          <w:rFonts w:ascii="Calibri" w:eastAsia="Times New Roman" w:hAnsi="Calibri" w:cs="Times New Roman"/>
          <w:sz w:val="24"/>
          <w:szCs w:val="24"/>
        </w:rPr>
      </w:pPr>
      <w:r w:rsidRPr="00260F12">
        <w:rPr>
          <w:rFonts w:ascii="Calibri" w:eastAsia="Times New Roman" w:hAnsi="Calibri" w:cs="Times New Roman"/>
          <w:b/>
          <w:caps/>
          <w:sz w:val="24"/>
          <w:szCs w:val="18"/>
        </w:rPr>
        <w:t>Section 5.</w:t>
      </w:r>
      <w:r w:rsidRPr="00260F12">
        <w:rPr>
          <w:rFonts w:ascii="Calibri" w:eastAsia="Times New Roman" w:hAnsi="Calibri" w:cs="Times New Roman"/>
          <w:sz w:val="24"/>
          <w:szCs w:val="18"/>
        </w:rPr>
        <w:t xml:space="preserve"> </w:t>
      </w:r>
      <w:r w:rsidRPr="00260F12">
        <w:rPr>
          <w:rFonts w:ascii="Calibri" w:eastAsia="Times New Roman" w:hAnsi="Calibri" w:cs="Times New Roman"/>
          <w:sz w:val="24"/>
          <w:szCs w:val="18"/>
        </w:rPr>
        <w:tab/>
        <w:t>All laws in conflict with this legislation are hereby declared null and void.</w:t>
      </w:r>
      <w:r w:rsidRPr="00260F12">
        <w:rPr>
          <w:rFonts w:ascii="Calibri" w:eastAsia="Times New Roman" w:hAnsi="Calibri" w:cs="Times New Roman"/>
          <w:sz w:val="24"/>
          <w:szCs w:val="24"/>
        </w:rPr>
        <w:t xml:space="preserve"> </w:t>
      </w:r>
    </w:p>
    <w:p w14:paraId="5862025C" w14:textId="77777777" w:rsidR="007570EE" w:rsidRPr="007570EE" w:rsidRDefault="007570EE" w:rsidP="007570EE">
      <w:pPr>
        <w:rPr>
          <w:b/>
          <w:bCs/>
          <w:sz w:val="36"/>
          <w:szCs w:val="36"/>
        </w:rPr>
      </w:pPr>
    </w:p>
    <w:p w14:paraId="5F1BFBBB" w14:textId="5C5B9B6A" w:rsidR="008A3CBE" w:rsidRDefault="008A3CBE" w:rsidP="008A3CBE">
      <w:pPr>
        <w:pStyle w:val="Heading2"/>
        <w:jc w:val="center"/>
        <w:rPr>
          <w:b/>
          <w:bCs/>
          <w:color w:val="auto"/>
          <w:sz w:val="40"/>
          <w:szCs w:val="40"/>
        </w:rPr>
      </w:pPr>
      <w:bookmarkStart w:id="10" w:name="_Toc30593225"/>
      <w:r w:rsidRPr="007570EE">
        <w:rPr>
          <w:b/>
          <w:bCs/>
          <w:color w:val="auto"/>
          <w:sz w:val="40"/>
          <w:szCs w:val="40"/>
        </w:rPr>
        <w:lastRenderedPageBreak/>
        <w:t>A Resolution to Invest in Youth Experiencing Homelessness in Colorado</w:t>
      </w:r>
      <w:bookmarkEnd w:id="10"/>
    </w:p>
    <w:p w14:paraId="18328282" w14:textId="77777777" w:rsidR="00370770" w:rsidRDefault="00370770" w:rsidP="00670124">
      <w:pPr>
        <w:spacing w:line="480" w:lineRule="auto"/>
        <w:ind w:left="1440" w:hanging="1440"/>
        <w:rPr>
          <w:b/>
          <w:sz w:val="24"/>
          <w:szCs w:val="24"/>
        </w:rPr>
      </w:pPr>
    </w:p>
    <w:p w14:paraId="0F0DD538" w14:textId="59A7DF68" w:rsidR="00670124" w:rsidRDefault="00670124" w:rsidP="00670124">
      <w:pPr>
        <w:spacing w:line="480" w:lineRule="auto"/>
        <w:ind w:left="1440" w:hanging="1440"/>
        <w:rPr>
          <w:sz w:val="24"/>
          <w:szCs w:val="24"/>
        </w:rPr>
      </w:pPr>
      <w:r>
        <w:rPr>
          <w:b/>
          <w:sz w:val="24"/>
          <w:szCs w:val="24"/>
        </w:rPr>
        <w:t>WHEREAS</w:t>
      </w:r>
      <w:r>
        <w:rPr>
          <w:sz w:val="24"/>
          <w:szCs w:val="24"/>
        </w:rPr>
        <w:t>,</w:t>
      </w:r>
      <w:r>
        <w:rPr>
          <w:sz w:val="24"/>
          <w:szCs w:val="24"/>
        </w:rPr>
        <w:tab/>
        <w:t>Colorado school districts identify 24,685 youths experiencing homelessness; and it is the responsibility of the state to ensure that all of its citizens are guaranteed the basic right to housing</w:t>
      </w:r>
    </w:p>
    <w:p w14:paraId="20B97B85" w14:textId="08F95946" w:rsidR="00670124" w:rsidRDefault="00670124" w:rsidP="00670124">
      <w:pPr>
        <w:spacing w:line="480" w:lineRule="auto"/>
        <w:ind w:left="1440" w:hanging="1440"/>
        <w:rPr>
          <w:sz w:val="24"/>
          <w:szCs w:val="24"/>
        </w:rPr>
      </w:pPr>
      <w:r>
        <w:rPr>
          <w:b/>
          <w:sz w:val="24"/>
          <w:szCs w:val="24"/>
        </w:rPr>
        <w:t>WHEREAS</w:t>
      </w:r>
      <w:r>
        <w:rPr>
          <w:sz w:val="24"/>
          <w:szCs w:val="24"/>
        </w:rPr>
        <w:t>,</w:t>
      </w:r>
      <w:r>
        <w:rPr>
          <w:sz w:val="24"/>
          <w:szCs w:val="24"/>
        </w:rPr>
        <w:tab/>
        <w:t xml:space="preserve">Organizations like Urban Peak, The Colorado Coalition for the Homeless, and the Denver Rescue Mission help vulnerable youth in the </w:t>
      </w:r>
      <w:r w:rsidR="00370770">
        <w:rPr>
          <w:sz w:val="24"/>
          <w:szCs w:val="24"/>
        </w:rPr>
        <w:t>s</w:t>
      </w:r>
      <w:r>
        <w:rPr>
          <w:sz w:val="24"/>
          <w:szCs w:val="24"/>
        </w:rPr>
        <w:t>tate; and are currently looking to expand their programs</w:t>
      </w:r>
      <w:r w:rsidR="00370770">
        <w:rPr>
          <w:sz w:val="24"/>
          <w:szCs w:val="24"/>
        </w:rPr>
        <w:t xml:space="preserve"> but lack the funding, resources, and support necessary to do so</w:t>
      </w:r>
    </w:p>
    <w:p w14:paraId="06C45D4F" w14:textId="7E0BB73D" w:rsidR="00670124" w:rsidRDefault="00670124" w:rsidP="00670124">
      <w:pPr>
        <w:spacing w:line="480" w:lineRule="auto"/>
        <w:ind w:left="1440" w:hanging="1440"/>
        <w:rPr>
          <w:sz w:val="24"/>
          <w:szCs w:val="24"/>
        </w:rPr>
      </w:pPr>
      <w:r>
        <w:rPr>
          <w:b/>
          <w:sz w:val="24"/>
          <w:szCs w:val="24"/>
        </w:rPr>
        <w:t>WHEREAS</w:t>
      </w:r>
      <w:r>
        <w:rPr>
          <w:sz w:val="24"/>
          <w:szCs w:val="24"/>
        </w:rPr>
        <w:t>,</w:t>
      </w:r>
      <w:r>
        <w:rPr>
          <w:sz w:val="24"/>
          <w:szCs w:val="24"/>
        </w:rPr>
        <w:tab/>
        <w:t>Homelessness can make it difficult for youths to learn in schools; and education is a pre-condition to many traditional indicators of success</w:t>
      </w:r>
    </w:p>
    <w:p w14:paraId="7C1F7A4F" w14:textId="7CE9550D" w:rsidR="00670124" w:rsidRDefault="00670124" w:rsidP="00670124">
      <w:pPr>
        <w:spacing w:line="480" w:lineRule="auto"/>
        <w:ind w:left="1440" w:hanging="1440"/>
        <w:rPr>
          <w:sz w:val="24"/>
          <w:szCs w:val="24"/>
        </w:rPr>
      </w:pPr>
      <w:r>
        <w:rPr>
          <w:b/>
          <w:sz w:val="24"/>
          <w:szCs w:val="24"/>
        </w:rPr>
        <w:t>WHEREAS</w:t>
      </w:r>
      <w:r>
        <w:rPr>
          <w:sz w:val="24"/>
          <w:szCs w:val="24"/>
        </w:rPr>
        <w:t>,</w:t>
      </w:r>
      <w:r>
        <w:rPr>
          <w:bCs/>
          <w:sz w:val="24"/>
          <w:szCs w:val="24"/>
        </w:rPr>
        <w:tab/>
      </w:r>
      <w:r w:rsidR="001268AE">
        <w:rPr>
          <w:sz w:val="24"/>
          <w:szCs w:val="24"/>
        </w:rPr>
        <w:t>Homelessness in this state has been overly criminalized;</w:t>
      </w:r>
      <w:r>
        <w:rPr>
          <w:sz w:val="24"/>
          <w:szCs w:val="24"/>
        </w:rPr>
        <w:t xml:space="preserve"> now, therefore, be it</w:t>
      </w:r>
      <w:r w:rsidR="00370770">
        <w:rPr>
          <w:sz w:val="24"/>
          <w:szCs w:val="24"/>
        </w:rPr>
        <w:t xml:space="preserve"> that the state should support rather than ignore its homeless youths</w:t>
      </w:r>
    </w:p>
    <w:p w14:paraId="5EA435F0" w14:textId="3EE09BAB" w:rsidR="00670124" w:rsidRDefault="00670124" w:rsidP="00670124">
      <w:pPr>
        <w:spacing w:line="480" w:lineRule="auto"/>
        <w:ind w:left="1440" w:hanging="1440"/>
        <w:rPr>
          <w:sz w:val="24"/>
          <w:szCs w:val="24"/>
        </w:rPr>
      </w:pPr>
      <w:r>
        <w:rPr>
          <w:b/>
          <w:bCs/>
          <w:sz w:val="24"/>
          <w:szCs w:val="24"/>
        </w:rPr>
        <w:t>RESOLVED</w:t>
      </w:r>
      <w:r>
        <w:rPr>
          <w:bCs/>
          <w:sz w:val="24"/>
          <w:szCs w:val="24"/>
        </w:rPr>
        <w:t>,</w:t>
      </w:r>
      <w:r>
        <w:rPr>
          <w:sz w:val="24"/>
          <w:szCs w:val="24"/>
        </w:rPr>
        <w:tab/>
        <w:t xml:space="preserve">By the Congress here assembled that </w:t>
      </w:r>
      <w:r w:rsidR="00370770">
        <w:rPr>
          <w:sz w:val="24"/>
          <w:szCs w:val="24"/>
        </w:rPr>
        <w:t>youth experiencing homelessness in Colorado should be better supported by organizations directed at assisting such youth.</w:t>
      </w:r>
    </w:p>
    <w:p w14:paraId="416608E0" w14:textId="77777777" w:rsidR="00670124" w:rsidRPr="00670124" w:rsidRDefault="00670124" w:rsidP="00670124"/>
    <w:p w14:paraId="7B61B196" w14:textId="77777777" w:rsidR="00370770" w:rsidRDefault="00370770">
      <w:pPr>
        <w:rPr>
          <w:rFonts w:asciiTheme="majorHAnsi" w:eastAsiaTheme="majorEastAsia" w:hAnsiTheme="majorHAnsi" w:cstheme="majorBidi"/>
          <w:b/>
          <w:bCs/>
          <w:sz w:val="40"/>
          <w:szCs w:val="40"/>
        </w:rPr>
      </w:pPr>
      <w:r>
        <w:rPr>
          <w:b/>
          <w:bCs/>
          <w:sz w:val="40"/>
          <w:szCs w:val="40"/>
        </w:rPr>
        <w:br w:type="page"/>
      </w:r>
    </w:p>
    <w:p w14:paraId="455006FB" w14:textId="01E9A4BE" w:rsidR="008A3CBE" w:rsidRDefault="008A3CBE" w:rsidP="008A3CBE">
      <w:pPr>
        <w:pStyle w:val="Heading2"/>
        <w:jc w:val="center"/>
        <w:rPr>
          <w:b/>
          <w:bCs/>
          <w:color w:val="auto"/>
          <w:sz w:val="40"/>
          <w:szCs w:val="40"/>
        </w:rPr>
      </w:pPr>
      <w:bookmarkStart w:id="11" w:name="_Toc30593226"/>
      <w:r w:rsidRPr="007570EE">
        <w:rPr>
          <w:b/>
          <w:bCs/>
          <w:color w:val="auto"/>
          <w:sz w:val="40"/>
          <w:szCs w:val="40"/>
        </w:rPr>
        <w:lastRenderedPageBreak/>
        <w:t>A Resolution to Engage in Climate Strikes</w:t>
      </w:r>
      <w:bookmarkEnd w:id="11"/>
    </w:p>
    <w:p w14:paraId="1B7E08FF" w14:textId="77777777" w:rsidR="00370770" w:rsidRDefault="00370770" w:rsidP="00370770">
      <w:pPr>
        <w:spacing w:line="480" w:lineRule="auto"/>
        <w:ind w:left="1440" w:hanging="1440"/>
        <w:rPr>
          <w:b/>
          <w:sz w:val="24"/>
          <w:szCs w:val="24"/>
        </w:rPr>
      </w:pPr>
    </w:p>
    <w:p w14:paraId="0B800624" w14:textId="2FDB3A26" w:rsidR="00370770" w:rsidRDefault="00370770" w:rsidP="00370770">
      <w:pPr>
        <w:spacing w:line="480" w:lineRule="auto"/>
        <w:ind w:left="1440" w:hanging="1440"/>
        <w:rPr>
          <w:sz w:val="24"/>
          <w:szCs w:val="24"/>
        </w:rPr>
      </w:pPr>
      <w:r>
        <w:rPr>
          <w:b/>
          <w:sz w:val="24"/>
          <w:szCs w:val="24"/>
        </w:rPr>
        <w:t>WHEREAS</w:t>
      </w:r>
      <w:r>
        <w:rPr>
          <w:sz w:val="24"/>
          <w:szCs w:val="24"/>
        </w:rPr>
        <w:t>,</w:t>
      </w:r>
      <w:r>
        <w:rPr>
          <w:sz w:val="24"/>
          <w:szCs w:val="24"/>
        </w:rPr>
        <w:tab/>
        <w:t>Youth across the country are engaging in climate strikes; and they believe that the government is not actively addressing issues of climate change</w:t>
      </w:r>
    </w:p>
    <w:p w14:paraId="497855D7" w14:textId="47159A3D" w:rsidR="00370770" w:rsidRDefault="00370770" w:rsidP="00370770">
      <w:pPr>
        <w:spacing w:line="480" w:lineRule="auto"/>
        <w:ind w:left="1440" w:hanging="1440"/>
        <w:rPr>
          <w:sz w:val="24"/>
          <w:szCs w:val="24"/>
        </w:rPr>
      </w:pPr>
      <w:r>
        <w:rPr>
          <w:b/>
          <w:sz w:val="24"/>
          <w:szCs w:val="24"/>
        </w:rPr>
        <w:t>WHEREAS</w:t>
      </w:r>
      <w:r>
        <w:rPr>
          <w:sz w:val="24"/>
          <w:szCs w:val="24"/>
        </w:rPr>
        <w:t>,</w:t>
      </w:r>
      <w:r>
        <w:rPr>
          <w:sz w:val="24"/>
          <w:szCs w:val="24"/>
        </w:rPr>
        <w:tab/>
        <w:t>98% of scientists believe that global climate change is real and anthropogenic</w:t>
      </w:r>
    </w:p>
    <w:p w14:paraId="2881ECE1" w14:textId="2E8FE190" w:rsidR="00370770" w:rsidRDefault="00370770" w:rsidP="00370770">
      <w:pPr>
        <w:spacing w:line="480" w:lineRule="auto"/>
        <w:ind w:left="1440" w:hanging="1440"/>
        <w:rPr>
          <w:sz w:val="24"/>
          <w:szCs w:val="24"/>
        </w:rPr>
      </w:pPr>
      <w:r>
        <w:rPr>
          <w:b/>
          <w:sz w:val="24"/>
          <w:szCs w:val="24"/>
        </w:rPr>
        <w:t>WHEREAS</w:t>
      </w:r>
      <w:r>
        <w:rPr>
          <w:sz w:val="24"/>
          <w:szCs w:val="24"/>
        </w:rPr>
        <w:t>,</w:t>
      </w:r>
      <w:r>
        <w:rPr>
          <w:sz w:val="24"/>
          <w:szCs w:val="24"/>
        </w:rPr>
        <w:tab/>
        <w:t>Many youths are penalized for missing school for engaging in the climate strikes; and their grades or academic prospects may suffer as a result</w:t>
      </w:r>
    </w:p>
    <w:p w14:paraId="76346B9E" w14:textId="5121FAFB" w:rsidR="00370770" w:rsidRDefault="00370770" w:rsidP="00370770">
      <w:pPr>
        <w:spacing w:line="480" w:lineRule="auto"/>
        <w:ind w:left="1440" w:hanging="1440"/>
        <w:rPr>
          <w:sz w:val="24"/>
          <w:szCs w:val="24"/>
        </w:rPr>
      </w:pPr>
      <w:r>
        <w:rPr>
          <w:b/>
          <w:sz w:val="24"/>
          <w:szCs w:val="24"/>
        </w:rPr>
        <w:t>WHEREAS</w:t>
      </w:r>
      <w:r>
        <w:rPr>
          <w:sz w:val="24"/>
          <w:szCs w:val="24"/>
        </w:rPr>
        <w:t>,</w:t>
      </w:r>
      <w:r>
        <w:rPr>
          <w:bCs/>
          <w:sz w:val="24"/>
          <w:szCs w:val="24"/>
        </w:rPr>
        <w:tab/>
      </w:r>
      <w:r>
        <w:rPr>
          <w:sz w:val="24"/>
          <w:szCs w:val="24"/>
        </w:rPr>
        <w:t>Youths should be permitted to engage in civil disobedience now, therefore, be it that youths should share the same freedoms to protest as adults</w:t>
      </w:r>
    </w:p>
    <w:p w14:paraId="5411955E" w14:textId="4EE8F59E" w:rsidR="00370770" w:rsidRDefault="00370770" w:rsidP="00370770">
      <w:pPr>
        <w:spacing w:line="480" w:lineRule="auto"/>
        <w:ind w:left="1440" w:hanging="1440"/>
        <w:rPr>
          <w:sz w:val="24"/>
          <w:szCs w:val="24"/>
        </w:rPr>
      </w:pPr>
      <w:r>
        <w:rPr>
          <w:b/>
          <w:bCs/>
          <w:sz w:val="24"/>
          <w:szCs w:val="24"/>
        </w:rPr>
        <w:t>RESOLVED</w:t>
      </w:r>
      <w:r>
        <w:rPr>
          <w:bCs/>
          <w:sz w:val="24"/>
          <w:szCs w:val="24"/>
        </w:rPr>
        <w:t>,</w:t>
      </w:r>
      <w:r>
        <w:rPr>
          <w:sz w:val="24"/>
          <w:szCs w:val="24"/>
        </w:rPr>
        <w:tab/>
        <w:t>By the Congress here assembled that youths should not be penalized in any way for engaging in climate strikes</w:t>
      </w:r>
    </w:p>
    <w:p w14:paraId="290AFED3" w14:textId="23D21BAA" w:rsidR="00370770" w:rsidRPr="00370770" w:rsidRDefault="00370770" w:rsidP="00370770">
      <w:r>
        <w:br w:type="page"/>
      </w:r>
    </w:p>
    <w:p w14:paraId="5BC772C1" w14:textId="1A03B4E1" w:rsidR="00AE1763" w:rsidRPr="00E218E0" w:rsidRDefault="00B51347" w:rsidP="008024C5">
      <w:pPr>
        <w:pStyle w:val="Heading1"/>
        <w:tabs>
          <w:tab w:val="left" w:pos="5230"/>
        </w:tabs>
        <w:rPr>
          <w:b/>
        </w:rPr>
      </w:pPr>
      <w:bookmarkStart w:id="12" w:name="_Toc30593227"/>
      <w:r w:rsidRPr="00E218E0">
        <w:rPr>
          <w:b/>
        </w:rPr>
        <w:lastRenderedPageBreak/>
        <w:t>How Do I Write My Own Legislation?</w:t>
      </w:r>
      <w:bookmarkEnd w:id="12"/>
      <w:r w:rsidR="008024C5" w:rsidRPr="00E218E0">
        <w:rPr>
          <w:b/>
        </w:rPr>
        <w:tab/>
      </w:r>
    </w:p>
    <w:p w14:paraId="7050F3F4" w14:textId="1544878D" w:rsidR="00AE1763" w:rsidRDefault="00AE1763">
      <w:pPr>
        <w:rPr>
          <w:b/>
          <w:bCs/>
          <w:sz w:val="24"/>
          <w:szCs w:val="24"/>
        </w:rPr>
      </w:pPr>
      <w:r>
        <w:rPr>
          <w:b/>
          <w:bCs/>
          <w:sz w:val="24"/>
          <w:szCs w:val="24"/>
        </w:rPr>
        <w:t xml:space="preserve">Definitions: </w:t>
      </w:r>
    </w:p>
    <w:p w14:paraId="0110ED31" w14:textId="33FCFDA0" w:rsidR="00AE1763" w:rsidRDefault="00AE1763" w:rsidP="00AE1763">
      <w:pPr>
        <w:pStyle w:val="ListParagraph"/>
        <w:numPr>
          <w:ilvl w:val="0"/>
          <w:numId w:val="1"/>
        </w:numPr>
        <w:rPr>
          <w:sz w:val="24"/>
          <w:szCs w:val="24"/>
        </w:rPr>
      </w:pPr>
      <w:r>
        <w:rPr>
          <w:sz w:val="24"/>
          <w:szCs w:val="24"/>
        </w:rPr>
        <w:t xml:space="preserve">Bill: legislation that describes details and specifics of how a law/policy would be enacted. </w:t>
      </w:r>
    </w:p>
    <w:p w14:paraId="0B9AB177" w14:textId="74173F49" w:rsidR="00AE1763" w:rsidRDefault="00AE1763" w:rsidP="00AE1763">
      <w:pPr>
        <w:pStyle w:val="ListParagraph"/>
        <w:numPr>
          <w:ilvl w:val="0"/>
          <w:numId w:val="1"/>
        </w:numPr>
        <w:rPr>
          <w:sz w:val="24"/>
          <w:szCs w:val="24"/>
        </w:rPr>
      </w:pPr>
      <w:r>
        <w:rPr>
          <w:sz w:val="24"/>
          <w:szCs w:val="24"/>
        </w:rPr>
        <w:t xml:space="preserve">Expression of acceptance, conviction or value of belief that urges further action </w:t>
      </w:r>
    </w:p>
    <w:p w14:paraId="20F6011B" w14:textId="1941771E" w:rsidR="00AE1763" w:rsidRDefault="00AE1763" w:rsidP="00AE1763">
      <w:pPr>
        <w:rPr>
          <w:sz w:val="24"/>
          <w:szCs w:val="24"/>
        </w:rPr>
      </w:pPr>
      <w:r>
        <w:rPr>
          <w:sz w:val="24"/>
          <w:szCs w:val="24"/>
        </w:rPr>
        <w:t xml:space="preserve">Key difference is that Bills offer specific policy plans and ideas such as a budget, law changes, consequences to failing to uphold said law, etc. Bills are more focused on symbolic statements framed in moral argumentation and less concerned about actively solving situations. For example, a bill to decrease climate could include: </w:t>
      </w:r>
    </w:p>
    <w:p w14:paraId="7F837670" w14:textId="66270560" w:rsidR="00AE1763" w:rsidRDefault="00AE1763" w:rsidP="00AE1763">
      <w:pPr>
        <w:pStyle w:val="ListParagraph"/>
        <w:numPr>
          <w:ilvl w:val="0"/>
          <w:numId w:val="2"/>
        </w:numPr>
        <w:rPr>
          <w:sz w:val="24"/>
          <w:szCs w:val="24"/>
        </w:rPr>
      </w:pPr>
      <w:r>
        <w:rPr>
          <w:sz w:val="24"/>
          <w:szCs w:val="24"/>
        </w:rPr>
        <w:t>And Budget increase for the National Oceanic and Atmospheric Association</w:t>
      </w:r>
    </w:p>
    <w:p w14:paraId="020613B6" w14:textId="44BC65F3" w:rsidR="00AE1763" w:rsidRDefault="00AE1763" w:rsidP="00AE1763">
      <w:pPr>
        <w:pStyle w:val="ListParagraph"/>
        <w:numPr>
          <w:ilvl w:val="0"/>
          <w:numId w:val="2"/>
        </w:numPr>
        <w:rPr>
          <w:sz w:val="24"/>
          <w:szCs w:val="24"/>
        </w:rPr>
      </w:pPr>
      <w:r>
        <w:rPr>
          <w:sz w:val="24"/>
          <w:szCs w:val="24"/>
        </w:rPr>
        <w:t xml:space="preserve">A fine of 2500 dollars for anyone who is caught practicing unsustainable methods, followed by two years of jail time following three strikes. </w:t>
      </w:r>
    </w:p>
    <w:p w14:paraId="0A9FECBA" w14:textId="1A7A45ED" w:rsidR="00AE1763" w:rsidRDefault="00AE1763" w:rsidP="00AE1763">
      <w:pPr>
        <w:pStyle w:val="ListParagraph"/>
        <w:numPr>
          <w:ilvl w:val="0"/>
          <w:numId w:val="2"/>
        </w:numPr>
        <w:rPr>
          <w:sz w:val="24"/>
          <w:szCs w:val="24"/>
        </w:rPr>
      </w:pPr>
      <w:r>
        <w:rPr>
          <w:sz w:val="24"/>
          <w:szCs w:val="24"/>
        </w:rPr>
        <w:t xml:space="preserve">5% decrease to the amount of carbon production by corporations or face fines. </w:t>
      </w:r>
    </w:p>
    <w:p w14:paraId="5FD963B2" w14:textId="6A94A79C" w:rsidR="00AE1763" w:rsidRDefault="00AE1763" w:rsidP="00AE1763">
      <w:pPr>
        <w:rPr>
          <w:sz w:val="24"/>
          <w:szCs w:val="24"/>
        </w:rPr>
      </w:pPr>
      <w:r>
        <w:rPr>
          <w:sz w:val="24"/>
          <w:szCs w:val="24"/>
        </w:rPr>
        <w:t>A resolution on the other hand would lack these details and instead would include…</w:t>
      </w:r>
    </w:p>
    <w:p w14:paraId="63EF0042" w14:textId="25FC8578" w:rsidR="00AE1763" w:rsidRDefault="00AE1763" w:rsidP="00AE1763">
      <w:pPr>
        <w:pStyle w:val="ListParagraph"/>
        <w:numPr>
          <w:ilvl w:val="0"/>
          <w:numId w:val="3"/>
        </w:numPr>
        <w:rPr>
          <w:sz w:val="24"/>
          <w:szCs w:val="24"/>
        </w:rPr>
      </w:pPr>
      <w:r>
        <w:rPr>
          <w:sz w:val="24"/>
          <w:szCs w:val="24"/>
        </w:rPr>
        <w:t xml:space="preserve">Statements of support “Whereas </w:t>
      </w:r>
      <w:r w:rsidR="00260F12">
        <w:rPr>
          <w:sz w:val="24"/>
          <w:szCs w:val="24"/>
        </w:rPr>
        <w:t xml:space="preserve">climate change is an increasingly pressing issue and; </w:t>
      </w:r>
    </w:p>
    <w:p w14:paraId="63990264" w14:textId="637E506A" w:rsidR="00260F12" w:rsidRDefault="00260F12" w:rsidP="00AE1763">
      <w:pPr>
        <w:pStyle w:val="ListParagraph"/>
        <w:numPr>
          <w:ilvl w:val="0"/>
          <w:numId w:val="3"/>
        </w:numPr>
        <w:rPr>
          <w:sz w:val="24"/>
          <w:szCs w:val="24"/>
        </w:rPr>
      </w:pPr>
      <w:r>
        <w:rPr>
          <w:sz w:val="24"/>
          <w:szCs w:val="24"/>
        </w:rPr>
        <w:t>“Whereas the Australian Outback Fires show the potential ecological harm of uncontrolled environmental change”</w:t>
      </w:r>
    </w:p>
    <w:p w14:paraId="7FDFDCC1" w14:textId="4F865C1F" w:rsidR="00260F12" w:rsidRDefault="00260F12" w:rsidP="00AE1763">
      <w:pPr>
        <w:pStyle w:val="ListParagraph"/>
        <w:numPr>
          <w:ilvl w:val="0"/>
          <w:numId w:val="3"/>
        </w:numPr>
        <w:rPr>
          <w:sz w:val="24"/>
          <w:szCs w:val="24"/>
        </w:rPr>
      </w:pPr>
      <w:r>
        <w:rPr>
          <w:sz w:val="24"/>
          <w:szCs w:val="24"/>
        </w:rPr>
        <w:t xml:space="preserve">“Resolved, by the congress here assembled that Climate Change be </w:t>
      </w:r>
      <w:r w:rsidR="007A73A4">
        <w:rPr>
          <w:sz w:val="24"/>
          <w:szCs w:val="24"/>
        </w:rPr>
        <w:t>an</w:t>
      </w:r>
      <w:r>
        <w:rPr>
          <w:sz w:val="24"/>
          <w:szCs w:val="24"/>
        </w:rPr>
        <w:t xml:space="preserve"> increasingly addressed issue in future legislation.”</w:t>
      </w:r>
    </w:p>
    <w:p w14:paraId="16594E78" w14:textId="12808F98" w:rsidR="00260F12" w:rsidRDefault="00260F12" w:rsidP="00260F12">
      <w:pPr>
        <w:rPr>
          <w:b/>
          <w:bCs/>
          <w:sz w:val="24"/>
          <w:szCs w:val="24"/>
        </w:rPr>
      </w:pPr>
      <w:r>
        <w:rPr>
          <w:b/>
          <w:bCs/>
          <w:sz w:val="24"/>
          <w:szCs w:val="24"/>
        </w:rPr>
        <w:t xml:space="preserve">General Formatting: </w:t>
      </w:r>
    </w:p>
    <w:p w14:paraId="5A25BE9D" w14:textId="25D6B96F" w:rsidR="00260F12" w:rsidRDefault="00260F12" w:rsidP="00260F12">
      <w:pPr>
        <w:pStyle w:val="ListParagraph"/>
        <w:numPr>
          <w:ilvl w:val="0"/>
          <w:numId w:val="5"/>
        </w:numPr>
        <w:rPr>
          <w:sz w:val="24"/>
          <w:szCs w:val="24"/>
        </w:rPr>
      </w:pPr>
      <w:r>
        <w:rPr>
          <w:sz w:val="24"/>
          <w:szCs w:val="24"/>
        </w:rPr>
        <w:t xml:space="preserve">Both bills and resolution should not be longer than 1 page. </w:t>
      </w:r>
    </w:p>
    <w:p w14:paraId="3994B13E" w14:textId="23487104" w:rsidR="00260F12" w:rsidRDefault="00260F12" w:rsidP="00260F12">
      <w:pPr>
        <w:pStyle w:val="ListParagraph"/>
        <w:numPr>
          <w:ilvl w:val="0"/>
          <w:numId w:val="5"/>
        </w:numPr>
        <w:rPr>
          <w:sz w:val="24"/>
          <w:szCs w:val="24"/>
        </w:rPr>
      </w:pPr>
      <w:r>
        <w:rPr>
          <w:sz w:val="24"/>
          <w:szCs w:val="24"/>
        </w:rPr>
        <w:t xml:space="preserve">All should be clear and concise, appropriately listing definitions when applicable. </w:t>
      </w:r>
    </w:p>
    <w:p w14:paraId="61378952" w14:textId="086BB022" w:rsidR="00260F12" w:rsidRDefault="00260F12" w:rsidP="00260F12">
      <w:pPr>
        <w:pStyle w:val="ListParagraph"/>
        <w:numPr>
          <w:ilvl w:val="0"/>
          <w:numId w:val="5"/>
        </w:numPr>
        <w:rPr>
          <w:sz w:val="24"/>
          <w:szCs w:val="24"/>
        </w:rPr>
      </w:pPr>
      <w:r>
        <w:rPr>
          <w:sz w:val="24"/>
          <w:szCs w:val="24"/>
        </w:rPr>
        <w:t>Bills should include</w:t>
      </w:r>
    </w:p>
    <w:p w14:paraId="2650B084" w14:textId="0EF1D767" w:rsidR="00260F12" w:rsidRDefault="00260F12" w:rsidP="00260F12">
      <w:pPr>
        <w:pStyle w:val="ListParagraph"/>
        <w:numPr>
          <w:ilvl w:val="1"/>
          <w:numId w:val="5"/>
        </w:numPr>
        <w:rPr>
          <w:sz w:val="24"/>
          <w:szCs w:val="24"/>
        </w:rPr>
      </w:pPr>
      <w:r>
        <w:rPr>
          <w:sz w:val="24"/>
          <w:szCs w:val="24"/>
        </w:rPr>
        <w:t>Data and examples</w:t>
      </w:r>
    </w:p>
    <w:p w14:paraId="6EE151F9" w14:textId="48AB173A" w:rsidR="00260F12" w:rsidRDefault="00260F12" w:rsidP="00260F12">
      <w:pPr>
        <w:pStyle w:val="ListParagraph"/>
        <w:numPr>
          <w:ilvl w:val="1"/>
          <w:numId w:val="5"/>
        </w:numPr>
        <w:rPr>
          <w:sz w:val="24"/>
          <w:szCs w:val="24"/>
        </w:rPr>
      </w:pPr>
      <w:r>
        <w:rPr>
          <w:sz w:val="24"/>
          <w:szCs w:val="24"/>
        </w:rPr>
        <w:t>A budget and timeline</w:t>
      </w:r>
    </w:p>
    <w:p w14:paraId="66A6F126" w14:textId="156A503E" w:rsidR="00260F12" w:rsidRDefault="00260F12" w:rsidP="00260F12">
      <w:pPr>
        <w:pStyle w:val="ListParagraph"/>
        <w:numPr>
          <w:ilvl w:val="1"/>
          <w:numId w:val="5"/>
        </w:numPr>
        <w:rPr>
          <w:sz w:val="24"/>
          <w:szCs w:val="24"/>
        </w:rPr>
      </w:pPr>
      <w:r>
        <w:rPr>
          <w:sz w:val="24"/>
          <w:szCs w:val="24"/>
        </w:rPr>
        <w:t>Consequences for breaking the law</w:t>
      </w:r>
    </w:p>
    <w:p w14:paraId="2A950DB3" w14:textId="2BE02F77" w:rsidR="00260F12" w:rsidRDefault="00260F12" w:rsidP="00260F12">
      <w:pPr>
        <w:pStyle w:val="ListParagraph"/>
        <w:numPr>
          <w:ilvl w:val="1"/>
          <w:numId w:val="5"/>
        </w:numPr>
        <w:rPr>
          <w:sz w:val="24"/>
          <w:szCs w:val="24"/>
        </w:rPr>
      </w:pPr>
      <w:r>
        <w:rPr>
          <w:sz w:val="24"/>
          <w:szCs w:val="24"/>
        </w:rPr>
        <w:t xml:space="preserve">What the bill is specifically designed to fix, be specific. </w:t>
      </w:r>
    </w:p>
    <w:p w14:paraId="5289A4B2" w14:textId="4451365F" w:rsidR="00260F12" w:rsidRDefault="00260F12" w:rsidP="00260F12">
      <w:pPr>
        <w:pStyle w:val="ListParagraph"/>
        <w:numPr>
          <w:ilvl w:val="0"/>
          <w:numId w:val="5"/>
        </w:numPr>
        <w:rPr>
          <w:sz w:val="24"/>
          <w:szCs w:val="24"/>
        </w:rPr>
      </w:pPr>
      <w:r>
        <w:rPr>
          <w:sz w:val="24"/>
          <w:szCs w:val="24"/>
        </w:rPr>
        <w:t xml:space="preserve">Resolutions should include </w:t>
      </w:r>
    </w:p>
    <w:p w14:paraId="680A6D70" w14:textId="1315E0DC" w:rsidR="00260F12" w:rsidRDefault="00260F12" w:rsidP="00260F12">
      <w:pPr>
        <w:pStyle w:val="ListParagraph"/>
        <w:numPr>
          <w:ilvl w:val="1"/>
          <w:numId w:val="5"/>
        </w:numPr>
        <w:rPr>
          <w:sz w:val="24"/>
          <w:szCs w:val="24"/>
        </w:rPr>
      </w:pPr>
      <w:r>
        <w:rPr>
          <w:sz w:val="24"/>
          <w:szCs w:val="24"/>
        </w:rPr>
        <w:t>Why this problem should be addressed from a moral view</w:t>
      </w:r>
    </w:p>
    <w:p w14:paraId="49602386" w14:textId="4EB63837" w:rsidR="00260F12" w:rsidRPr="00260F12" w:rsidRDefault="00260F12" w:rsidP="00260F12">
      <w:pPr>
        <w:pStyle w:val="ListParagraph"/>
        <w:numPr>
          <w:ilvl w:val="1"/>
          <w:numId w:val="5"/>
        </w:numPr>
        <w:rPr>
          <w:sz w:val="24"/>
          <w:szCs w:val="24"/>
        </w:rPr>
      </w:pPr>
      <w:r>
        <w:rPr>
          <w:sz w:val="24"/>
          <w:szCs w:val="24"/>
        </w:rPr>
        <w:t>Examples of Harms against specific Populations</w:t>
      </w:r>
    </w:p>
    <w:p w14:paraId="14732125" w14:textId="27AF74ED" w:rsidR="00260F12" w:rsidRDefault="00260F12" w:rsidP="00260F12">
      <w:pPr>
        <w:rPr>
          <w:sz w:val="24"/>
          <w:szCs w:val="24"/>
        </w:rPr>
      </w:pPr>
      <w:r>
        <w:rPr>
          <w:sz w:val="24"/>
          <w:szCs w:val="24"/>
        </w:rPr>
        <w:t xml:space="preserve">See templates below as well as example legislation. </w:t>
      </w:r>
    </w:p>
    <w:p w14:paraId="112579EC" w14:textId="1E9ACD9F" w:rsidR="00260F12" w:rsidRDefault="00260F12" w:rsidP="00260F12">
      <w:pPr>
        <w:rPr>
          <w:sz w:val="24"/>
          <w:szCs w:val="24"/>
        </w:rPr>
      </w:pPr>
    </w:p>
    <w:p w14:paraId="33CF2255" w14:textId="77777777" w:rsidR="007B783B" w:rsidRDefault="007B783B" w:rsidP="00260F12">
      <w:pPr>
        <w:rPr>
          <w:sz w:val="24"/>
          <w:szCs w:val="24"/>
        </w:rPr>
      </w:pPr>
    </w:p>
    <w:p w14:paraId="38C23668" w14:textId="77777777" w:rsidR="00260F12" w:rsidRPr="00260F12" w:rsidRDefault="00260F12" w:rsidP="00260F12">
      <w:pPr>
        <w:spacing w:after="0" w:line="240" w:lineRule="auto"/>
        <w:rPr>
          <w:rFonts w:ascii="Calibri" w:eastAsia="Times New Roman" w:hAnsi="Calibri" w:cs="Times New Roman"/>
          <w:b/>
          <w:sz w:val="36"/>
          <w:szCs w:val="18"/>
        </w:rPr>
      </w:pPr>
      <w:r w:rsidRPr="00260F12">
        <w:rPr>
          <w:rFonts w:ascii="Calibri" w:eastAsia="Times New Roman" w:hAnsi="Calibri" w:cs="Times New Roman"/>
          <w:b/>
          <w:sz w:val="36"/>
          <w:szCs w:val="18"/>
        </w:rPr>
        <w:lastRenderedPageBreak/>
        <w:t xml:space="preserve">A Bill to [Action Word] [article] [Object] to </w:t>
      </w:r>
      <w:r w:rsidRPr="00260F12">
        <w:rPr>
          <w:rFonts w:ascii="Calibri" w:eastAsia="Times New Roman" w:hAnsi="Calibri" w:cs="Times New Roman"/>
          <w:b/>
          <w:sz w:val="36"/>
          <w:szCs w:val="18"/>
        </w:rPr>
        <w:br/>
        <w:t>[Summarize the Solution Specifically]</w:t>
      </w:r>
    </w:p>
    <w:p w14:paraId="0DAE07EE" w14:textId="77777777" w:rsidR="00260F12" w:rsidRPr="00260F12" w:rsidRDefault="00260F12" w:rsidP="00260F12">
      <w:pPr>
        <w:spacing w:after="0" w:line="240" w:lineRule="auto"/>
        <w:ind w:left="720"/>
        <w:rPr>
          <w:rFonts w:ascii="Calibri" w:eastAsia="Times New Roman" w:hAnsi="Calibri" w:cs="Times New Roman"/>
          <w:sz w:val="18"/>
          <w:szCs w:val="18"/>
        </w:rPr>
      </w:pPr>
    </w:p>
    <w:p w14:paraId="1B453207" w14:textId="77777777" w:rsidR="00260F12" w:rsidRPr="00260F12" w:rsidRDefault="00260F12" w:rsidP="00260F12">
      <w:pPr>
        <w:spacing w:after="0" w:line="480" w:lineRule="auto"/>
        <w:ind w:left="1440" w:hanging="1440"/>
        <w:rPr>
          <w:rFonts w:ascii="Calibri" w:eastAsia="Times New Roman" w:hAnsi="Calibri" w:cs="Times New Roman"/>
          <w:caps/>
          <w:sz w:val="24"/>
          <w:szCs w:val="18"/>
        </w:rPr>
      </w:pPr>
      <w:r w:rsidRPr="00260F12">
        <w:rPr>
          <w:rFonts w:ascii="Calibri" w:eastAsia="Times New Roman" w:hAnsi="Calibri" w:cs="Times New Roman"/>
          <w:caps/>
          <w:sz w:val="24"/>
          <w:szCs w:val="18"/>
        </w:rPr>
        <w:t>BE IT ENACTED BY THE CONGRESS HERE ASSEMBLED THAT:</w:t>
      </w:r>
    </w:p>
    <w:p w14:paraId="489CE84C" w14:textId="77777777" w:rsidR="00260F12" w:rsidRPr="00260F12" w:rsidRDefault="00260F12" w:rsidP="00260F12">
      <w:pPr>
        <w:spacing w:after="0" w:line="480" w:lineRule="auto"/>
        <w:ind w:left="1440" w:hanging="1440"/>
        <w:rPr>
          <w:rFonts w:ascii="Calibri" w:eastAsia="Times New Roman" w:hAnsi="Calibri" w:cs="Times New Roman"/>
          <w:sz w:val="24"/>
          <w:szCs w:val="18"/>
        </w:rPr>
      </w:pPr>
      <w:r w:rsidRPr="00260F12">
        <w:rPr>
          <w:rFonts w:ascii="Calibri" w:eastAsia="Times New Roman" w:hAnsi="Calibri" w:cs="Times New Roman"/>
          <w:b/>
          <w:caps/>
          <w:sz w:val="24"/>
          <w:szCs w:val="18"/>
        </w:rPr>
        <w:t>Section 1</w:t>
      </w:r>
      <w:r w:rsidRPr="00260F12">
        <w:rPr>
          <w:rFonts w:ascii="Calibri" w:eastAsia="Times New Roman" w:hAnsi="Calibri" w:cs="Times New Roman"/>
          <w:sz w:val="24"/>
          <w:szCs w:val="18"/>
        </w:rPr>
        <w:t>.</w:t>
      </w:r>
      <w:r w:rsidRPr="00260F12">
        <w:rPr>
          <w:rFonts w:ascii="Calibri" w:eastAsia="Times New Roman" w:hAnsi="Calibri" w:cs="Times New Roman"/>
          <w:sz w:val="24"/>
          <w:szCs w:val="18"/>
        </w:rPr>
        <w:tab/>
        <w:t>State the new policy in a brief declarative sentence, or in as few sentences as possible.</w:t>
      </w:r>
    </w:p>
    <w:p w14:paraId="46887676" w14:textId="77777777" w:rsidR="00260F12" w:rsidRPr="00260F12" w:rsidRDefault="00260F12" w:rsidP="00260F12">
      <w:pPr>
        <w:spacing w:after="0" w:line="480" w:lineRule="auto"/>
        <w:ind w:left="1440" w:hanging="1440"/>
        <w:rPr>
          <w:rFonts w:ascii="Calibri" w:eastAsia="Times New Roman" w:hAnsi="Calibri" w:cs="Times New Roman"/>
          <w:sz w:val="24"/>
          <w:szCs w:val="18"/>
        </w:rPr>
      </w:pPr>
      <w:r w:rsidRPr="00260F12">
        <w:rPr>
          <w:rFonts w:ascii="Calibri" w:eastAsia="Times New Roman" w:hAnsi="Calibri" w:cs="Times New Roman"/>
          <w:b/>
          <w:caps/>
          <w:sz w:val="24"/>
          <w:szCs w:val="18"/>
        </w:rPr>
        <w:t>Section 2</w:t>
      </w:r>
      <w:r w:rsidRPr="00260F12">
        <w:rPr>
          <w:rFonts w:ascii="Calibri" w:eastAsia="Times New Roman" w:hAnsi="Calibri" w:cs="Times New Roman"/>
          <w:sz w:val="24"/>
          <w:szCs w:val="18"/>
        </w:rPr>
        <w:t>.</w:t>
      </w:r>
      <w:r w:rsidRPr="00260F12">
        <w:rPr>
          <w:rFonts w:ascii="Calibri" w:eastAsia="Times New Roman" w:hAnsi="Calibri" w:cs="Times New Roman"/>
          <w:sz w:val="24"/>
          <w:szCs w:val="18"/>
        </w:rPr>
        <w:tab/>
        <w:t>Define any ambiguous terms inherent in the first section.</w:t>
      </w:r>
    </w:p>
    <w:p w14:paraId="7C357850" w14:textId="77777777" w:rsidR="00260F12" w:rsidRPr="00260F12" w:rsidRDefault="00260F12" w:rsidP="00260F12">
      <w:pPr>
        <w:spacing w:after="0" w:line="480" w:lineRule="auto"/>
        <w:ind w:left="1440" w:hanging="1440"/>
        <w:rPr>
          <w:rFonts w:ascii="Calibri" w:eastAsia="Times New Roman" w:hAnsi="Calibri" w:cs="Times New Roman"/>
          <w:sz w:val="24"/>
          <w:szCs w:val="18"/>
        </w:rPr>
      </w:pPr>
      <w:r w:rsidRPr="00260F12">
        <w:rPr>
          <w:rFonts w:ascii="Calibri" w:eastAsia="Times New Roman" w:hAnsi="Calibri" w:cs="Times New Roman"/>
          <w:b/>
          <w:caps/>
          <w:sz w:val="24"/>
          <w:szCs w:val="18"/>
        </w:rPr>
        <w:t>Section 3</w:t>
      </w:r>
      <w:r w:rsidRPr="00260F12">
        <w:rPr>
          <w:rFonts w:ascii="Calibri" w:eastAsia="Times New Roman" w:hAnsi="Calibri" w:cs="Times New Roman"/>
          <w:b/>
          <w:sz w:val="24"/>
          <w:szCs w:val="18"/>
        </w:rPr>
        <w:t>.</w:t>
      </w:r>
      <w:r w:rsidRPr="00260F12">
        <w:rPr>
          <w:rFonts w:ascii="Calibri" w:eastAsia="Times New Roman" w:hAnsi="Calibri" w:cs="Times New Roman"/>
          <w:sz w:val="24"/>
          <w:szCs w:val="18"/>
        </w:rPr>
        <w:tab/>
        <w:t>Name the government agency that will oversee the enforcement of the bill along with the specific enforcement mechanism.</w:t>
      </w:r>
    </w:p>
    <w:p w14:paraId="2A558109" w14:textId="77777777" w:rsidR="00260F12" w:rsidRPr="00260F12" w:rsidRDefault="00260F12" w:rsidP="00260F12">
      <w:pPr>
        <w:numPr>
          <w:ilvl w:val="0"/>
          <w:numId w:val="4"/>
        </w:numPr>
        <w:spacing w:after="0" w:line="480" w:lineRule="auto"/>
        <w:rPr>
          <w:rFonts w:ascii="Calibri" w:eastAsia="Times New Roman" w:hAnsi="Calibri" w:cs="Times New Roman"/>
          <w:sz w:val="24"/>
          <w:szCs w:val="18"/>
        </w:rPr>
      </w:pPr>
      <w:r w:rsidRPr="00260F12">
        <w:rPr>
          <w:rFonts w:ascii="Calibri" w:eastAsia="Times New Roman" w:hAnsi="Calibri" w:cs="Times New Roman"/>
          <w:sz w:val="24"/>
          <w:szCs w:val="18"/>
        </w:rPr>
        <w:t>Go into further details if necessary.</w:t>
      </w:r>
    </w:p>
    <w:p w14:paraId="2D44065F" w14:textId="77777777" w:rsidR="00260F12" w:rsidRPr="00260F12" w:rsidRDefault="00260F12" w:rsidP="00260F12">
      <w:pPr>
        <w:numPr>
          <w:ilvl w:val="0"/>
          <w:numId w:val="4"/>
        </w:numPr>
        <w:spacing w:after="0" w:line="480" w:lineRule="auto"/>
        <w:rPr>
          <w:rFonts w:ascii="Calibri" w:eastAsia="Times New Roman" w:hAnsi="Calibri" w:cs="Times New Roman"/>
          <w:sz w:val="24"/>
          <w:szCs w:val="18"/>
        </w:rPr>
      </w:pPr>
      <w:r w:rsidRPr="00260F12">
        <w:rPr>
          <w:rFonts w:ascii="Calibri" w:eastAsia="Times New Roman" w:hAnsi="Calibri" w:cs="Times New Roman"/>
          <w:sz w:val="24"/>
          <w:szCs w:val="18"/>
        </w:rPr>
        <w:t>Go into further details if necessary.</w:t>
      </w:r>
    </w:p>
    <w:p w14:paraId="25B524A8" w14:textId="77777777" w:rsidR="00260F12" w:rsidRPr="00260F12" w:rsidRDefault="00260F12" w:rsidP="00260F12">
      <w:pPr>
        <w:spacing w:after="0" w:line="480" w:lineRule="auto"/>
        <w:ind w:left="1440" w:hanging="1440"/>
        <w:rPr>
          <w:rFonts w:ascii="Calibri" w:eastAsia="Times New Roman" w:hAnsi="Calibri" w:cs="Times New Roman"/>
          <w:sz w:val="24"/>
          <w:szCs w:val="18"/>
        </w:rPr>
      </w:pPr>
      <w:r w:rsidRPr="00260F12">
        <w:rPr>
          <w:rFonts w:ascii="Calibri" w:eastAsia="Times New Roman" w:hAnsi="Calibri" w:cs="Times New Roman"/>
          <w:b/>
          <w:sz w:val="24"/>
          <w:szCs w:val="18"/>
        </w:rPr>
        <w:t>SECTION 4.</w:t>
      </w:r>
      <w:r w:rsidRPr="00260F12">
        <w:rPr>
          <w:rFonts w:ascii="Calibri" w:eastAsia="Times New Roman" w:hAnsi="Calibri" w:cs="Times New Roman"/>
          <w:b/>
          <w:sz w:val="24"/>
          <w:szCs w:val="18"/>
        </w:rPr>
        <w:tab/>
      </w:r>
      <w:r w:rsidRPr="00260F12">
        <w:rPr>
          <w:rFonts w:ascii="Calibri" w:eastAsia="Times New Roman" w:hAnsi="Calibri" w:cs="Times New Roman"/>
          <w:sz w:val="24"/>
          <w:szCs w:val="18"/>
        </w:rPr>
        <w:t xml:space="preserve">Indicate the implementation date/timeframe.  </w:t>
      </w:r>
    </w:p>
    <w:p w14:paraId="314C1913" w14:textId="77777777" w:rsidR="00260F12" w:rsidRPr="00260F12" w:rsidRDefault="00260F12" w:rsidP="00260F12">
      <w:pPr>
        <w:spacing w:after="0" w:line="480" w:lineRule="auto"/>
        <w:ind w:left="1440" w:hanging="1440"/>
        <w:rPr>
          <w:rFonts w:ascii="Calibri" w:eastAsia="Times New Roman" w:hAnsi="Calibri" w:cs="Times New Roman"/>
          <w:sz w:val="24"/>
          <w:szCs w:val="24"/>
        </w:rPr>
      </w:pPr>
      <w:r w:rsidRPr="00260F12">
        <w:rPr>
          <w:rFonts w:ascii="Calibri" w:eastAsia="Times New Roman" w:hAnsi="Calibri" w:cs="Times New Roman"/>
          <w:b/>
          <w:caps/>
          <w:sz w:val="24"/>
          <w:szCs w:val="18"/>
        </w:rPr>
        <w:t>Section 5.</w:t>
      </w:r>
      <w:r w:rsidRPr="00260F12">
        <w:rPr>
          <w:rFonts w:ascii="Calibri" w:eastAsia="Times New Roman" w:hAnsi="Calibri" w:cs="Times New Roman"/>
          <w:sz w:val="24"/>
          <w:szCs w:val="18"/>
        </w:rPr>
        <w:t xml:space="preserve"> </w:t>
      </w:r>
      <w:r w:rsidRPr="00260F12">
        <w:rPr>
          <w:rFonts w:ascii="Calibri" w:eastAsia="Times New Roman" w:hAnsi="Calibri" w:cs="Times New Roman"/>
          <w:sz w:val="24"/>
          <w:szCs w:val="18"/>
        </w:rPr>
        <w:tab/>
        <w:t>All laws in conflict with this legislation are hereby declared null and void.</w:t>
      </w:r>
      <w:r w:rsidRPr="00260F12">
        <w:rPr>
          <w:rFonts w:ascii="Calibri" w:eastAsia="Times New Roman" w:hAnsi="Calibri" w:cs="Times New Roman"/>
          <w:sz w:val="24"/>
          <w:szCs w:val="24"/>
        </w:rPr>
        <w:t xml:space="preserve"> </w:t>
      </w:r>
    </w:p>
    <w:p w14:paraId="025C5ED6" w14:textId="675F3A3A" w:rsidR="00260F12" w:rsidRDefault="00260F12" w:rsidP="00260F12">
      <w:pPr>
        <w:spacing w:after="0" w:line="480" w:lineRule="auto"/>
        <w:ind w:left="1440" w:hanging="1440"/>
        <w:rPr>
          <w:rFonts w:ascii="Calibri" w:eastAsia="Times New Roman" w:hAnsi="Calibri" w:cs="Times New Roman"/>
          <w:i/>
          <w:sz w:val="24"/>
          <w:szCs w:val="24"/>
        </w:rPr>
      </w:pPr>
      <w:r w:rsidRPr="00260F12">
        <w:rPr>
          <w:rFonts w:ascii="Calibri" w:eastAsia="Times New Roman" w:hAnsi="Calibri" w:cs="Times New Roman"/>
          <w:i/>
          <w:sz w:val="24"/>
          <w:szCs w:val="24"/>
        </w:rPr>
        <w:t>Introduced for Congressional Debate by _____</w:t>
      </w:r>
    </w:p>
    <w:p w14:paraId="7260D935" w14:textId="77777777" w:rsidR="003C43AA" w:rsidRDefault="003C43AA" w:rsidP="00260F12">
      <w:pPr>
        <w:jc w:val="center"/>
        <w:rPr>
          <w:b/>
          <w:sz w:val="36"/>
        </w:rPr>
      </w:pPr>
    </w:p>
    <w:p w14:paraId="5F41A008" w14:textId="77777777" w:rsidR="003C43AA" w:rsidRDefault="003C43AA" w:rsidP="00260F12">
      <w:pPr>
        <w:jc w:val="center"/>
        <w:rPr>
          <w:b/>
          <w:sz w:val="36"/>
        </w:rPr>
      </w:pPr>
    </w:p>
    <w:p w14:paraId="453160D7" w14:textId="77777777" w:rsidR="003C43AA" w:rsidRDefault="003C43AA" w:rsidP="00260F12">
      <w:pPr>
        <w:jc w:val="center"/>
        <w:rPr>
          <w:b/>
          <w:sz w:val="36"/>
        </w:rPr>
      </w:pPr>
    </w:p>
    <w:p w14:paraId="22C4074F" w14:textId="77777777" w:rsidR="003C43AA" w:rsidRDefault="003C43AA" w:rsidP="00260F12">
      <w:pPr>
        <w:jc w:val="center"/>
        <w:rPr>
          <w:b/>
          <w:sz w:val="36"/>
        </w:rPr>
      </w:pPr>
    </w:p>
    <w:p w14:paraId="641AA508" w14:textId="77777777" w:rsidR="003C43AA" w:rsidRDefault="003C43AA" w:rsidP="00260F12">
      <w:pPr>
        <w:jc w:val="center"/>
        <w:rPr>
          <w:b/>
          <w:sz w:val="36"/>
        </w:rPr>
      </w:pPr>
    </w:p>
    <w:p w14:paraId="1320D215" w14:textId="77777777" w:rsidR="003C43AA" w:rsidRDefault="003C43AA" w:rsidP="00260F12">
      <w:pPr>
        <w:jc w:val="center"/>
        <w:rPr>
          <w:b/>
          <w:sz w:val="36"/>
        </w:rPr>
      </w:pPr>
    </w:p>
    <w:p w14:paraId="70F3357D" w14:textId="77777777" w:rsidR="003C43AA" w:rsidRDefault="003C43AA" w:rsidP="00260F12">
      <w:pPr>
        <w:jc w:val="center"/>
        <w:rPr>
          <w:b/>
          <w:sz w:val="36"/>
        </w:rPr>
      </w:pPr>
    </w:p>
    <w:p w14:paraId="61F22C67" w14:textId="77777777" w:rsidR="00745971" w:rsidRDefault="00745971" w:rsidP="00745971">
      <w:pPr>
        <w:jc w:val="center"/>
        <w:rPr>
          <w:b/>
          <w:sz w:val="36"/>
        </w:rPr>
      </w:pPr>
    </w:p>
    <w:p w14:paraId="32EEB6AE" w14:textId="77777777" w:rsidR="00745971" w:rsidRDefault="00745971" w:rsidP="00745971">
      <w:pPr>
        <w:jc w:val="center"/>
        <w:rPr>
          <w:b/>
          <w:sz w:val="36"/>
        </w:rPr>
      </w:pPr>
    </w:p>
    <w:p w14:paraId="2534407A" w14:textId="77777777" w:rsidR="00745971" w:rsidRDefault="00745971" w:rsidP="00745971">
      <w:pPr>
        <w:jc w:val="center"/>
        <w:rPr>
          <w:b/>
          <w:sz w:val="36"/>
        </w:rPr>
      </w:pPr>
    </w:p>
    <w:p w14:paraId="4A7D4EBA" w14:textId="5D767A07" w:rsidR="00260F12" w:rsidRDefault="00745971" w:rsidP="00745971">
      <w:pPr>
        <w:jc w:val="center"/>
        <w:rPr>
          <w:sz w:val="18"/>
        </w:rPr>
      </w:pPr>
      <w:r>
        <w:rPr>
          <w:b/>
          <w:sz w:val="36"/>
        </w:rPr>
        <w:t>A</w:t>
      </w:r>
      <w:r w:rsidR="00260F12">
        <w:rPr>
          <w:b/>
          <w:sz w:val="36"/>
        </w:rPr>
        <w:t xml:space="preserve"> Resolution to […]</w:t>
      </w:r>
    </w:p>
    <w:p w14:paraId="35811EE1" w14:textId="77777777" w:rsidR="00260F12" w:rsidRDefault="00260F12" w:rsidP="00260F12">
      <w:pPr>
        <w:spacing w:line="480" w:lineRule="auto"/>
        <w:ind w:left="1440" w:hanging="1440"/>
        <w:rPr>
          <w:sz w:val="24"/>
          <w:szCs w:val="24"/>
        </w:rPr>
      </w:pPr>
      <w:r>
        <w:rPr>
          <w:b/>
          <w:sz w:val="24"/>
          <w:szCs w:val="24"/>
        </w:rPr>
        <w:t>WHEREAS</w:t>
      </w:r>
      <w:r>
        <w:rPr>
          <w:sz w:val="24"/>
          <w:szCs w:val="24"/>
        </w:rPr>
        <w:t>,</w:t>
      </w:r>
      <w:r>
        <w:rPr>
          <w:sz w:val="24"/>
          <w:szCs w:val="24"/>
        </w:rPr>
        <w:tab/>
        <w:t>_____; and</w:t>
      </w:r>
    </w:p>
    <w:p w14:paraId="358A5FAD" w14:textId="77777777" w:rsidR="00260F12" w:rsidRDefault="00260F12" w:rsidP="00260F12">
      <w:pPr>
        <w:spacing w:line="480" w:lineRule="auto"/>
        <w:ind w:left="1440" w:hanging="1440"/>
        <w:rPr>
          <w:sz w:val="24"/>
          <w:szCs w:val="24"/>
        </w:rPr>
      </w:pPr>
      <w:r>
        <w:rPr>
          <w:b/>
          <w:sz w:val="24"/>
          <w:szCs w:val="24"/>
        </w:rPr>
        <w:t>WHEREAS</w:t>
      </w:r>
      <w:r>
        <w:rPr>
          <w:sz w:val="24"/>
          <w:szCs w:val="24"/>
        </w:rPr>
        <w:t>,</w:t>
      </w:r>
      <w:r>
        <w:rPr>
          <w:sz w:val="24"/>
          <w:szCs w:val="24"/>
        </w:rPr>
        <w:tab/>
        <w:t>_____; and</w:t>
      </w:r>
    </w:p>
    <w:p w14:paraId="188543B2" w14:textId="77777777" w:rsidR="00260F12" w:rsidRDefault="00260F12" w:rsidP="00260F12">
      <w:pPr>
        <w:spacing w:line="480" w:lineRule="auto"/>
        <w:ind w:left="1440" w:hanging="1440"/>
        <w:rPr>
          <w:sz w:val="24"/>
          <w:szCs w:val="24"/>
        </w:rPr>
      </w:pPr>
      <w:r>
        <w:rPr>
          <w:b/>
          <w:sz w:val="24"/>
          <w:szCs w:val="24"/>
        </w:rPr>
        <w:t>WHEREAS</w:t>
      </w:r>
      <w:r>
        <w:rPr>
          <w:sz w:val="24"/>
          <w:szCs w:val="24"/>
        </w:rPr>
        <w:t>,</w:t>
      </w:r>
      <w:r>
        <w:rPr>
          <w:sz w:val="24"/>
          <w:szCs w:val="24"/>
        </w:rPr>
        <w:tab/>
        <w:t>_____; and</w:t>
      </w:r>
    </w:p>
    <w:p w14:paraId="4B82C0F4" w14:textId="77777777" w:rsidR="00260F12" w:rsidRDefault="00260F12" w:rsidP="00260F12">
      <w:pPr>
        <w:spacing w:line="480" w:lineRule="auto"/>
        <w:ind w:left="1440" w:hanging="1440"/>
        <w:rPr>
          <w:sz w:val="24"/>
          <w:szCs w:val="24"/>
        </w:rPr>
      </w:pPr>
      <w:r>
        <w:rPr>
          <w:b/>
          <w:sz w:val="24"/>
          <w:szCs w:val="24"/>
        </w:rPr>
        <w:t>WHEREAS</w:t>
      </w:r>
      <w:r>
        <w:rPr>
          <w:sz w:val="24"/>
          <w:szCs w:val="24"/>
        </w:rPr>
        <w:t>,</w:t>
      </w:r>
      <w:r>
        <w:rPr>
          <w:sz w:val="24"/>
          <w:szCs w:val="24"/>
        </w:rPr>
        <w:tab/>
        <w:t>_____; and</w:t>
      </w:r>
    </w:p>
    <w:p w14:paraId="723140CE" w14:textId="77777777" w:rsidR="00260F12" w:rsidRDefault="00260F12" w:rsidP="00260F12">
      <w:pPr>
        <w:spacing w:line="480" w:lineRule="auto"/>
        <w:ind w:left="1440" w:hanging="1440"/>
        <w:rPr>
          <w:sz w:val="24"/>
          <w:szCs w:val="24"/>
        </w:rPr>
      </w:pPr>
      <w:r>
        <w:rPr>
          <w:b/>
          <w:sz w:val="24"/>
          <w:szCs w:val="24"/>
        </w:rPr>
        <w:t>WHEREAS</w:t>
      </w:r>
      <w:r>
        <w:rPr>
          <w:sz w:val="24"/>
          <w:szCs w:val="24"/>
        </w:rPr>
        <w:t>,</w:t>
      </w:r>
      <w:r>
        <w:rPr>
          <w:sz w:val="24"/>
          <w:szCs w:val="24"/>
        </w:rPr>
        <w:tab/>
        <w:t>_____; and</w:t>
      </w:r>
    </w:p>
    <w:p w14:paraId="66901BD0" w14:textId="77777777" w:rsidR="00260F12" w:rsidRDefault="00260F12" w:rsidP="00260F12">
      <w:pPr>
        <w:spacing w:line="480" w:lineRule="auto"/>
        <w:ind w:left="1440" w:hanging="1440"/>
        <w:rPr>
          <w:sz w:val="24"/>
          <w:szCs w:val="24"/>
        </w:rPr>
      </w:pPr>
      <w:r>
        <w:rPr>
          <w:b/>
          <w:sz w:val="24"/>
          <w:szCs w:val="24"/>
        </w:rPr>
        <w:t>WHEREAS</w:t>
      </w:r>
      <w:r>
        <w:rPr>
          <w:sz w:val="24"/>
          <w:szCs w:val="24"/>
        </w:rPr>
        <w:t>,</w:t>
      </w:r>
      <w:r>
        <w:rPr>
          <w:sz w:val="24"/>
          <w:szCs w:val="24"/>
        </w:rPr>
        <w:tab/>
        <w:t>_____; and</w:t>
      </w:r>
    </w:p>
    <w:p w14:paraId="4187F9DE" w14:textId="77777777" w:rsidR="00260F12" w:rsidRDefault="00260F12" w:rsidP="00260F12">
      <w:pPr>
        <w:spacing w:line="480" w:lineRule="auto"/>
        <w:ind w:left="1440" w:hanging="1440"/>
        <w:rPr>
          <w:sz w:val="24"/>
          <w:szCs w:val="24"/>
        </w:rPr>
      </w:pPr>
      <w:r>
        <w:rPr>
          <w:b/>
          <w:sz w:val="24"/>
          <w:szCs w:val="24"/>
        </w:rPr>
        <w:t>WHEREAS</w:t>
      </w:r>
      <w:r>
        <w:rPr>
          <w:sz w:val="24"/>
          <w:szCs w:val="24"/>
        </w:rPr>
        <w:t>,</w:t>
      </w:r>
      <w:r>
        <w:rPr>
          <w:sz w:val="24"/>
          <w:szCs w:val="24"/>
        </w:rPr>
        <w:tab/>
        <w:t>_____; and</w:t>
      </w:r>
    </w:p>
    <w:p w14:paraId="1889846E" w14:textId="77777777" w:rsidR="00260F12" w:rsidRDefault="00260F12" w:rsidP="00260F12">
      <w:pPr>
        <w:spacing w:line="480" w:lineRule="auto"/>
        <w:ind w:left="1440" w:hanging="1440"/>
        <w:rPr>
          <w:sz w:val="24"/>
          <w:szCs w:val="24"/>
        </w:rPr>
      </w:pPr>
      <w:r>
        <w:rPr>
          <w:b/>
          <w:sz w:val="24"/>
          <w:szCs w:val="24"/>
        </w:rPr>
        <w:t>WHEREAS</w:t>
      </w:r>
      <w:r>
        <w:rPr>
          <w:sz w:val="24"/>
          <w:szCs w:val="24"/>
        </w:rPr>
        <w:t>,</w:t>
      </w:r>
      <w:r>
        <w:rPr>
          <w:bCs/>
          <w:sz w:val="24"/>
          <w:szCs w:val="24"/>
        </w:rPr>
        <w:tab/>
      </w:r>
      <w:r>
        <w:rPr>
          <w:sz w:val="24"/>
          <w:szCs w:val="24"/>
        </w:rPr>
        <w:t>_____; now, therefore, be it</w:t>
      </w:r>
    </w:p>
    <w:p w14:paraId="6EAA2E13" w14:textId="77777777" w:rsidR="00260F12" w:rsidRDefault="00260F12" w:rsidP="00260F12">
      <w:pPr>
        <w:spacing w:line="480" w:lineRule="auto"/>
        <w:ind w:left="1440" w:hanging="1440"/>
        <w:rPr>
          <w:sz w:val="24"/>
          <w:szCs w:val="24"/>
        </w:rPr>
      </w:pPr>
      <w:r>
        <w:rPr>
          <w:b/>
          <w:bCs/>
          <w:sz w:val="24"/>
          <w:szCs w:val="24"/>
        </w:rPr>
        <w:t>RESOLVED</w:t>
      </w:r>
      <w:r>
        <w:rPr>
          <w:bCs/>
          <w:sz w:val="24"/>
          <w:szCs w:val="24"/>
        </w:rPr>
        <w:t>,</w:t>
      </w:r>
      <w:r>
        <w:rPr>
          <w:sz w:val="24"/>
          <w:szCs w:val="24"/>
        </w:rPr>
        <w:tab/>
        <w:t>By the Congress here assembled that _____.</w:t>
      </w:r>
    </w:p>
    <w:p w14:paraId="2132CC4A" w14:textId="77777777" w:rsidR="00260F12" w:rsidRDefault="00260F12" w:rsidP="00260F12">
      <w:pPr>
        <w:spacing w:line="480" w:lineRule="auto"/>
        <w:ind w:left="1440" w:hanging="1440"/>
        <w:rPr>
          <w:i/>
          <w:sz w:val="24"/>
          <w:szCs w:val="24"/>
        </w:rPr>
      </w:pPr>
      <w:r>
        <w:rPr>
          <w:i/>
          <w:sz w:val="24"/>
          <w:szCs w:val="24"/>
        </w:rPr>
        <w:t>Introduced for Congressional Debate by _____</w:t>
      </w:r>
    </w:p>
    <w:p w14:paraId="7742A9F0" w14:textId="28030E40" w:rsidR="00260F12" w:rsidRDefault="00260F12" w:rsidP="00260F12">
      <w:pPr>
        <w:spacing w:after="0" w:line="480" w:lineRule="auto"/>
        <w:rPr>
          <w:rFonts w:ascii="Calibri" w:eastAsia="Times New Roman" w:hAnsi="Calibri" w:cs="Times New Roman"/>
          <w:iCs/>
          <w:sz w:val="24"/>
          <w:szCs w:val="24"/>
        </w:rPr>
      </w:pPr>
      <w:r>
        <w:rPr>
          <w:rFonts w:ascii="Calibri" w:eastAsia="Times New Roman" w:hAnsi="Calibri" w:cs="Times New Roman"/>
          <w:iCs/>
          <w:sz w:val="24"/>
          <w:szCs w:val="24"/>
        </w:rPr>
        <w:t xml:space="preserve">For examples of Bills and Resolutions </w:t>
      </w:r>
      <w:r w:rsidR="00370770">
        <w:rPr>
          <w:rFonts w:ascii="Calibri" w:eastAsia="Times New Roman" w:hAnsi="Calibri" w:cs="Times New Roman"/>
          <w:iCs/>
          <w:sz w:val="24"/>
          <w:szCs w:val="24"/>
        </w:rPr>
        <w:t>see</w:t>
      </w:r>
      <w:r>
        <w:rPr>
          <w:rFonts w:ascii="Calibri" w:eastAsia="Times New Roman" w:hAnsi="Calibri" w:cs="Times New Roman"/>
          <w:iCs/>
          <w:sz w:val="24"/>
          <w:szCs w:val="24"/>
        </w:rPr>
        <w:t xml:space="preserve"> examples from one of these topics. </w:t>
      </w:r>
    </w:p>
    <w:p w14:paraId="62B8B9E7" w14:textId="00848F31" w:rsidR="00260F12" w:rsidRPr="00260F12" w:rsidRDefault="00E62506" w:rsidP="00260F12">
      <w:pPr>
        <w:spacing w:after="0" w:line="480" w:lineRule="auto"/>
        <w:rPr>
          <w:rFonts w:ascii="Calibri" w:eastAsia="Times New Roman" w:hAnsi="Calibri" w:cs="Times New Roman"/>
          <w:iCs/>
          <w:sz w:val="24"/>
          <w:szCs w:val="24"/>
        </w:rPr>
      </w:pPr>
      <w:hyperlink r:id="rId20" w:history="1">
        <w:r w:rsidR="00260F12" w:rsidRPr="00F1324C">
          <w:rPr>
            <w:rStyle w:val="Hyperlink"/>
            <w:rFonts w:ascii="Calibri" w:eastAsia="Times New Roman" w:hAnsi="Calibri" w:cs="Times New Roman"/>
            <w:iCs/>
            <w:sz w:val="24"/>
            <w:szCs w:val="24"/>
          </w:rPr>
          <w:t>https://www.speechanddebate.org/wp-content/uploads/Nationals-2018-HS-Legislation-Docket.pdf</w:t>
        </w:r>
      </w:hyperlink>
      <w:r w:rsidR="00260F12">
        <w:rPr>
          <w:rFonts w:ascii="Calibri" w:eastAsia="Times New Roman" w:hAnsi="Calibri" w:cs="Times New Roman"/>
          <w:iCs/>
          <w:sz w:val="24"/>
          <w:szCs w:val="24"/>
        </w:rPr>
        <w:t xml:space="preserve"> </w:t>
      </w:r>
    </w:p>
    <w:sectPr w:rsidR="00260F12" w:rsidRPr="00260F12" w:rsidSect="00B5136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D9224" w14:textId="77777777" w:rsidR="00E62506" w:rsidRDefault="00E62506" w:rsidP="00210D46">
      <w:pPr>
        <w:spacing w:after="0" w:line="240" w:lineRule="auto"/>
      </w:pPr>
      <w:r>
        <w:separator/>
      </w:r>
    </w:p>
  </w:endnote>
  <w:endnote w:type="continuationSeparator" w:id="0">
    <w:p w14:paraId="15D0F202" w14:textId="77777777" w:rsidR="00E62506" w:rsidRDefault="00E62506" w:rsidP="00210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E539A" w14:textId="77777777" w:rsidR="00E62506" w:rsidRDefault="00E62506" w:rsidP="00210D46">
      <w:pPr>
        <w:spacing w:after="0" w:line="240" w:lineRule="auto"/>
      </w:pPr>
      <w:r>
        <w:separator/>
      </w:r>
    </w:p>
  </w:footnote>
  <w:footnote w:type="continuationSeparator" w:id="0">
    <w:p w14:paraId="63A27D1D" w14:textId="77777777" w:rsidR="00E62506" w:rsidRDefault="00E62506" w:rsidP="00210D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61380"/>
      <w:docPartObj>
        <w:docPartGallery w:val="Page Numbers (Top of Page)"/>
        <w:docPartUnique/>
      </w:docPartObj>
    </w:sdtPr>
    <w:sdtEndPr>
      <w:rPr>
        <w:noProof/>
      </w:rPr>
    </w:sdtEndPr>
    <w:sdtContent>
      <w:p w14:paraId="0AB57E19" w14:textId="63682BCD" w:rsidR="00210D46" w:rsidRDefault="00210D46">
        <w:pPr>
          <w:pStyle w:val="Header"/>
          <w:jc w:val="right"/>
        </w:pPr>
        <w:r>
          <w:fldChar w:fldCharType="begin"/>
        </w:r>
        <w:r>
          <w:instrText xml:space="preserve"> PAGE   \* MERGEFORMAT </w:instrText>
        </w:r>
        <w:r>
          <w:fldChar w:fldCharType="separate"/>
        </w:r>
        <w:r w:rsidR="00B51368">
          <w:rPr>
            <w:noProof/>
          </w:rPr>
          <w:t>5</w:t>
        </w:r>
        <w:r>
          <w:rPr>
            <w:noProof/>
          </w:rPr>
          <w:fldChar w:fldCharType="end"/>
        </w:r>
      </w:p>
    </w:sdtContent>
  </w:sdt>
  <w:p w14:paraId="1E151CAD" w14:textId="77777777" w:rsidR="00210D46" w:rsidRDefault="00210D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2DBB"/>
    <w:multiLevelType w:val="hybridMultilevel"/>
    <w:tmpl w:val="0FCA2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15B06"/>
    <w:multiLevelType w:val="hybridMultilevel"/>
    <w:tmpl w:val="C0BA4D3E"/>
    <w:lvl w:ilvl="0" w:tplc="3AD0C43E">
      <w:start w:val="1"/>
      <w:numFmt w:val="upperLetter"/>
      <w:lvlText w:val="%1."/>
      <w:lvlJc w:val="left"/>
      <w:pPr>
        <w:tabs>
          <w:tab w:val="num" w:pos="1800"/>
        </w:tabs>
        <w:ind w:left="1800" w:hanging="360"/>
      </w:pPr>
    </w:lvl>
    <w:lvl w:ilvl="1" w:tplc="00190409">
      <w:start w:val="1"/>
      <w:numFmt w:val="lowerLetter"/>
      <w:lvlText w:val="%2."/>
      <w:lvlJc w:val="left"/>
      <w:pPr>
        <w:tabs>
          <w:tab w:val="num" w:pos="2520"/>
        </w:tabs>
        <w:ind w:left="2520" w:hanging="360"/>
      </w:pPr>
    </w:lvl>
    <w:lvl w:ilvl="2" w:tplc="001B0409">
      <w:start w:val="1"/>
      <w:numFmt w:val="lowerRoman"/>
      <w:lvlText w:val="%3."/>
      <w:lvlJc w:val="right"/>
      <w:pPr>
        <w:tabs>
          <w:tab w:val="num" w:pos="3240"/>
        </w:tabs>
        <w:ind w:left="3240" w:hanging="180"/>
      </w:pPr>
    </w:lvl>
    <w:lvl w:ilvl="3" w:tplc="000F0409">
      <w:start w:val="1"/>
      <w:numFmt w:val="decimal"/>
      <w:lvlText w:val="%4."/>
      <w:lvlJc w:val="left"/>
      <w:pPr>
        <w:tabs>
          <w:tab w:val="num" w:pos="3960"/>
        </w:tabs>
        <w:ind w:left="3960" w:hanging="360"/>
      </w:pPr>
    </w:lvl>
    <w:lvl w:ilvl="4" w:tplc="00190409">
      <w:start w:val="1"/>
      <w:numFmt w:val="lowerLetter"/>
      <w:lvlText w:val="%5."/>
      <w:lvlJc w:val="left"/>
      <w:pPr>
        <w:tabs>
          <w:tab w:val="num" w:pos="4680"/>
        </w:tabs>
        <w:ind w:left="4680" w:hanging="360"/>
      </w:pPr>
    </w:lvl>
    <w:lvl w:ilvl="5" w:tplc="001B0409">
      <w:start w:val="1"/>
      <w:numFmt w:val="lowerRoman"/>
      <w:lvlText w:val="%6."/>
      <w:lvlJc w:val="right"/>
      <w:pPr>
        <w:tabs>
          <w:tab w:val="num" w:pos="5400"/>
        </w:tabs>
        <w:ind w:left="5400" w:hanging="180"/>
      </w:pPr>
    </w:lvl>
    <w:lvl w:ilvl="6" w:tplc="000F0409">
      <w:start w:val="1"/>
      <w:numFmt w:val="decimal"/>
      <w:lvlText w:val="%7."/>
      <w:lvlJc w:val="left"/>
      <w:pPr>
        <w:tabs>
          <w:tab w:val="num" w:pos="6120"/>
        </w:tabs>
        <w:ind w:left="6120" w:hanging="360"/>
      </w:pPr>
    </w:lvl>
    <w:lvl w:ilvl="7" w:tplc="00190409">
      <w:start w:val="1"/>
      <w:numFmt w:val="lowerLetter"/>
      <w:lvlText w:val="%8."/>
      <w:lvlJc w:val="left"/>
      <w:pPr>
        <w:tabs>
          <w:tab w:val="num" w:pos="6840"/>
        </w:tabs>
        <w:ind w:left="6840" w:hanging="360"/>
      </w:pPr>
    </w:lvl>
    <w:lvl w:ilvl="8" w:tplc="001B0409">
      <w:start w:val="1"/>
      <w:numFmt w:val="lowerRoman"/>
      <w:lvlText w:val="%9."/>
      <w:lvlJc w:val="right"/>
      <w:pPr>
        <w:tabs>
          <w:tab w:val="num" w:pos="7560"/>
        </w:tabs>
        <w:ind w:left="7560" w:hanging="180"/>
      </w:pPr>
    </w:lvl>
  </w:abstractNum>
  <w:abstractNum w:abstractNumId="2" w15:restartNumberingAfterBreak="0">
    <w:nsid w:val="35F373C7"/>
    <w:multiLevelType w:val="hybridMultilevel"/>
    <w:tmpl w:val="8A62553E"/>
    <w:lvl w:ilvl="0" w:tplc="E3EC90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2E93FC6"/>
    <w:multiLevelType w:val="hybridMultilevel"/>
    <w:tmpl w:val="AB14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6215AD"/>
    <w:multiLevelType w:val="hybridMultilevel"/>
    <w:tmpl w:val="6CCA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763"/>
    <w:rsid w:val="000332E2"/>
    <w:rsid w:val="001268AE"/>
    <w:rsid w:val="00210D46"/>
    <w:rsid w:val="00260F12"/>
    <w:rsid w:val="00370770"/>
    <w:rsid w:val="003C43AA"/>
    <w:rsid w:val="004A0A1A"/>
    <w:rsid w:val="004E479E"/>
    <w:rsid w:val="0057186D"/>
    <w:rsid w:val="006326CE"/>
    <w:rsid w:val="00670124"/>
    <w:rsid w:val="006B16C5"/>
    <w:rsid w:val="00745971"/>
    <w:rsid w:val="007570EE"/>
    <w:rsid w:val="007A73A4"/>
    <w:rsid w:val="007B783B"/>
    <w:rsid w:val="007E7816"/>
    <w:rsid w:val="008024C5"/>
    <w:rsid w:val="008A3CBE"/>
    <w:rsid w:val="00AE1763"/>
    <w:rsid w:val="00B14AD5"/>
    <w:rsid w:val="00B32426"/>
    <w:rsid w:val="00B51347"/>
    <w:rsid w:val="00B51368"/>
    <w:rsid w:val="00C1426B"/>
    <w:rsid w:val="00D20C45"/>
    <w:rsid w:val="00DD07E1"/>
    <w:rsid w:val="00DE298A"/>
    <w:rsid w:val="00E218E0"/>
    <w:rsid w:val="00E62506"/>
    <w:rsid w:val="00EC67DC"/>
    <w:rsid w:val="00F70746"/>
    <w:rsid w:val="00F90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3DE0A"/>
  <w15:chartTrackingRefBased/>
  <w15:docId w15:val="{9E26E269-4E19-4091-8ED8-FDCEAB35C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0D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763"/>
    <w:pPr>
      <w:ind w:left="720"/>
      <w:contextualSpacing/>
    </w:pPr>
  </w:style>
  <w:style w:type="character" w:styleId="LineNumber">
    <w:name w:val="line number"/>
    <w:basedOn w:val="DefaultParagraphFont"/>
    <w:uiPriority w:val="99"/>
    <w:semiHidden/>
    <w:unhideWhenUsed/>
    <w:rsid w:val="00260F12"/>
  </w:style>
  <w:style w:type="character" w:styleId="Hyperlink">
    <w:name w:val="Hyperlink"/>
    <w:basedOn w:val="DefaultParagraphFont"/>
    <w:uiPriority w:val="99"/>
    <w:unhideWhenUsed/>
    <w:rsid w:val="00260F12"/>
    <w:rPr>
      <w:color w:val="0563C1" w:themeColor="hyperlink"/>
      <w:u w:val="single"/>
    </w:rPr>
  </w:style>
  <w:style w:type="character" w:customStyle="1" w:styleId="UnresolvedMention">
    <w:name w:val="Unresolved Mention"/>
    <w:basedOn w:val="DefaultParagraphFont"/>
    <w:uiPriority w:val="99"/>
    <w:semiHidden/>
    <w:unhideWhenUsed/>
    <w:rsid w:val="00260F12"/>
    <w:rPr>
      <w:color w:val="605E5C"/>
      <w:shd w:val="clear" w:color="auto" w:fill="E1DFDD"/>
    </w:rPr>
  </w:style>
  <w:style w:type="paragraph" w:styleId="NoSpacing">
    <w:name w:val="No Spacing"/>
    <w:link w:val="NoSpacingChar"/>
    <w:uiPriority w:val="1"/>
    <w:qFormat/>
    <w:rsid w:val="00DE298A"/>
    <w:pPr>
      <w:spacing w:after="0" w:line="240" w:lineRule="auto"/>
    </w:pPr>
    <w:rPr>
      <w:rFonts w:eastAsiaTheme="minorEastAsia"/>
    </w:rPr>
  </w:style>
  <w:style w:type="character" w:customStyle="1" w:styleId="NoSpacingChar">
    <w:name w:val="No Spacing Char"/>
    <w:basedOn w:val="DefaultParagraphFont"/>
    <w:link w:val="NoSpacing"/>
    <w:uiPriority w:val="1"/>
    <w:rsid w:val="00DE298A"/>
    <w:rPr>
      <w:rFonts w:eastAsiaTheme="minorEastAsia"/>
    </w:rPr>
  </w:style>
  <w:style w:type="paragraph" w:styleId="Header">
    <w:name w:val="header"/>
    <w:basedOn w:val="Normal"/>
    <w:link w:val="HeaderChar"/>
    <w:uiPriority w:val="99"/>
    <w:unhideWhenUsed/>
    <w:rsid w:val="00210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D46"/>
  </w:style>
  <w:style w:type="paragraph" w:styleId="Footer">
    <w:name w:val="footer"/>
    <w:basedOn w:val="Normal"/>
    <w:link w:val="FooterChar"/>
    <w:uiPriority w:val="99"/>
    <w:unhideWhenUsed/>
    <w:rsid w:val="00210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D46"/>
  </w:style>
  <w:style w:type="character" w:customStyle="1" w:styleId="Heading1Char">
    <w:name w:val="Heading 1 Char"/>
    <w:basedOn w:val="DefaultParagraphFont"/>
    <w:link w:val="Heading1"/>
    <w:uiPriority w:val="9"/>
    <w:rsid w:val="00210D4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10D46"/>
    <w:pPr>
      <w:outlineLvl w:val="9"/>
    </w:pPr>
  </w:style>
  <w:style w:type="paragraph" w:styleId="TOC1">
    <w:name w:val="toc 1"/>
    <w:basedOn w:val="Normal"/>
    <w:next w:val="Normal"/>
    <w:autoRedefine/>
    <w:uiPriority w:val="39"/>
    <w:unhideWhenUsed/>
    <w:rsid w:val="003C43AA"/>
    <w:pPr>
      <w:tabs>
        <w:tab w:val="right" w:leader="dot" w:pos="9350"/>
      </w:tabs>
      <w:spacing w:after="100"/>
    </w:pPr>
    <w:rPr>
      <w:b/>
      <w:noProof/>
    </w:rPr>
  </w:style>
  <w:style w:type="character" w:customStyle="1" w:styleId="Heading2Char">
    <w:name w:val="Heading 2 Char"/>
    <w:basedOn w:val="DefaultParagraphFont"/>
    <w:link w:val="Heading2"/>
    <w:uiPriority w:val="9"/>
    <w:rsid w:val="00EC67D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C67D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654358">
      <w:bodyDiv w:val="1"/>
      <w:marLeft w:val="0"/>
      <w:marRight w:val="0"/>
      <w:marTop w:val="0"/>
      <w:marBottom w:val="0"/>
      <w:divBdr>
        <w:top w:val="none" w:sz="0" w:space="0" w:color="auto"/>
        <w:left w:val="none" w:sz="0" w:space="0" w:color="auto"/>
        <w:bottom w:val="none" w:sz="0" w:space="0" w:color="auto"/>
        <w:right w:val="none" w:sz="0" w:space="0" w:color="auto"/>
      </w:divBdr>
    </w:div>
    <w:div w:id="196604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yperlink" Target="http://www.denverdebate.org/uploads/4/3/0/1/43015255/dudl_parental_consent_form.pdf"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JessicaClark@UrbanDebate.org" TargetMode="External"/><Relationship Id="rId17" Type="http://schemas.openxmlformats.org/officeDocument/2006/relationships/hyperlink" Target="http://www.denverdebate.org/uploads/4/3/0/1/43015255/dudl_permission_for_medical_care.pdf" TargetMode="External"/><Relationship Id="rId2" Type="http://schemas.openxmlformats.org/officeDocument/2006/relationships/customXml" Target="../customXml/item2.xml"/><Relationship Id="rId16" Type="http://schemas.openxmlformats.org/officeDocument/2006/relationships/hyperlink" Target="https://forms.gle/3TBzYgfMaRPb5c5e9" TargetMode="External"/><Relationship Id="rId20" Type="http://schemas.openxmlformats.org/officeDocument/2006/relationships/hyperlink" Target="https://www.speechanddebate.org/wp-content/uploads/Nationals-2018-HS-Legislation-Docke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nverDebate.org"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mailto:JessicaClark@UrbanDebate.org"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DenverDebate.org"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ABD1D3-3F67-49C5-9021-623AB278F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Pages>
  <Words>2421</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with A Guide to DUDL Middle School Congressional Debate</vt:lpstr>
    </vt:vector>
  </TitlesOfParts>
  <Company/>
  <LinksUpToDate>false</LinksUpToDate>
  <CharactersWithSpaces>16195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with A Guide to DUDL Middle School Congressional Debate</dc:title>
  <dc:subject>Written by</dc:subject>
  <dc:creator>Gillian Breuer</dc:creator>
  <cp:keywords/>
  <dc:description/>
  <cp:lastModifiedBy>Jessica Clark</cp:lastModifiedBy>
  <cp:revision>3</cp:revision>
  <dcterms:created xsi:type="dcterms:W3CDTF">2020-01-24T16:59:00Z</dcterms:created>
  <dcterms:modified xsi:type="dcterms:W3CDTF">2020-01-24T17:21:00Z</dcterms:modified>
</cp:coreProperties>
</file>